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454949" w:rsidR="00CD0BF0" w:rsidP="00545455" w:rsidRDefault="00CD0BF0" w14:paraId="22FC7C7C" w14:textId="3C3C1602">
      <w:pPr>
        <w:pStyle w:val="Heading1"/>
        <w:spacing w:before="0" w:after="0" w:line="276" w:lineRule="auto"/>
      </w:pPr>
      <w:r>
        <w:t xml:space="preserve">Actividad para identificar las fechas de hitos de 7-1-7 </w:t>
      </w:r>
    </w:p>
    <w:p w:rsidRPr="00D804F2" w:rsidR="00D804F2" w:rsidP="00545455" w:rsidRDefault="00D804F2" w14:paraId="4BFF703E" w14:textId="77777777">
      <w:pPr>
        <w:pStyle w:val="Heading1"/>
        <w:spacing w:before="0" w:after="0" w:line="276" w:lineRule="auto"/>
        <w:rPr>
          <w:sz w:val="12"/>
          <w:szCs w:val="12"/>
        </w:rPr>
      </w:pPr>
    </w:p>
    <w:p w:rsidRPr="00D804F2" w:rsidR="00D804F2" w:rsidP="00545455" w:rsidRDefault="00000BF0" w14:paraId="4F715FC0" w14:textId="03F00109">
      <w:pPr>
        <w:pStyle w:val="Heading2"/>
        <w:spacing w:before="0" w:after="360" w:line="276" w:lineRule="auto"/>
      </w:pPr>
      <w:r>
        <w:t>Conjunto de escenarios n.º 3</w:t>
      </w:r>
    </w:p>
    <w:p w:rsidR="006F57C1" w:rsidP="00545455" w:rsidRDefault="00454949" w14:paraId="267CCCA7" w14:textId="54B6A478">
      <w:pPr>
        <w:pStyle w:val="Heading3"/>
        <w:spacing w:line="276" w:lineRule="auto"/>
      </w:pPr>
      <w:r>
        <w:t>Instrucciones</w:t>
      </w:r>
    </w:p>
    <w:p w:rsidRPr="00A14C00" w:rsidR="00FA57C2" w:rsidP="00545455" w:rsidRDefault="00FA57C2" w14:paraId="30E33619" w14:textId="49B9D6EA">
      <w:pPr>
        <w:pStyle w:val="BodyText"/>
        <w:numPr>
          <w:ilvl w:val="0"/>
          <w:numId w:val="16"/>
        </w:numPr>
        <w:spacing w:after="0" w:line="276" w:lineRule="auto"/>
      </w:pPr>
      <w:r>
        <w:t>Lea los siguientes cuatro escenarios y determine la fecha pertinente del 7-1-7 para la aparición, detección, notificación y finalización de la medida de respuesta temprana.</w:t>
      </w:r>
    </w:p>
    <w:p w:rsidRPr="00A14C00" w:rsidR="00FA57C2" w:rsidP="00545455" w:rsidRDefault="00FA57C2" w14:paraId="179F3247" w14:noSpellErr="1" w14:textId="7F40BF27">
      <w:pPr>
        <w:pStyle w:val="BodyText"/>
        <w:numPr>
          <w:ilvl w:val="0"/>
          <w:numId w:val="16"/>
        </w:numPr>
        <w:spacing w:after="0" w:line="276" w:lineRule="auto"/>
        <w:rPr/>
      </w:pPr>
      <w:r w:rsidR="2592CBED">
        <w:rPr/>
        <w:t xml:space="preserve">Recurra </w:t>
      </w:r>
      <w:r w:rsidR="00FA57C2">
        <w:rPr/>
        <w:t>a la Guía de referencia de fechas de hitos de 7-1-7 para más detalles sobre las definiciones de fechas.</w:t>
      </w:r>
    </w:p>
    <w:p w:rsidRPr="00A14C00" w:rsidR="00FA57C2" w:rsidP="00545455" w:rsidRDefault="00FA57C2" w14:paraId="5158956C" w14:textId="46DF1DAE">
      <w:pPr>
        <w:pStyle w:val="BodyText"/>
        <w:numPr>
          <w:ilvl w:val="0"/>
          <w:numId w:val="16"/>
        </w:numPr>
        <w:spacing w:line="276" w:lineRule="auto"/>
        <w:rPr>
          <w:sz w:val="22"/>
          <w:szCs w:val="22"/>
        </w:rPr>
      </w:pPr>
      <w:r>
        <w:t>Si está haciendo esta actividad en un grupo, discutan las respuestas juntos en su grupo.</w:t>
      </w:r>
    </w:p>
    <w:p w:rsidR="0026325B" w:rsidP="00545455" w:rsidRDefault="0026325B" w14:paraId="73A03FEC" w14:textId="09453854">
      <w:pPr>
        <w:pStyle w:val="Heading3"/>
        <w:spacing w:line="276" w:lineRule="auto"/>
      </w:pPr>
      <w:r>
        <w:t>Escenarios</w:t>
      </w:r>
    </w:p>
    <w:p w:rsidRPr="00D804F2" w:rsidR="006F57C1" w:rsidP="00545455" w:rsidRDefault="006F57C1" w14:paraId="03C80CFF" w14:textId="73829522">
      <w:pPr>
        <w:pStyle w:val="Heading4"/>
        <w:spacing w:line="276" w:lineRule="auto"/>
        <w:rPr>
          <w:sz w:val="22"/>
          <w:szCs w:val="22"/>
        </w:rPr>
      </w:pPr>
      <w:r>
        <w:rPr>
          <w:sz w:val="22"/>
        </w:rPr>
        <w:t>Fecha de aparición</w:t>
      </w:r>
    </w:p>
    <w:p w:rsidRPr="00D804F2" w:rsidR="006F57C1" w:rsidP="00545455" w:rsidRDefault="00F3596E" w14:paraId="656BE8D9" w14:noSpellErr="1" w14:textId="0D066D0E">
      <w:pPr>
        <w:pStyle w:val="BodyText"/>
        <w:spacing w:line="276" w:lineRule="auto"/>
      </w:pPr>
      <w:r w:rsidR="00F3596E">
        <w:rPr/>
        <w:t>Mabel’s</w:t>
      </w:r>
      <w:r w:rsidR="00F3596E">
        <w:rPr/>
        <w:t xml:space="preserve"> es un concurrido restaurante al lado de la carretera junto a una concurrida estación de autobuses. Uno de sus clientes se enfermó y fue al médico el 1 de marzo. Fue admitido y le dieron líquidos intravenosos. No se recuperó rápidamente, por lo que se le hizo la prueba de salmonella el 2 de marzo. La prueba volvió el 2 de marzo confirmando su infección por salmonela. Después de que otro de los clientes de Mabel cayera enfermo el 3 de marzo, se entrevistó a</w:t>
      </w:r>
      <w:r w:rsidR="19C0EA43">
        <w:rPr/>
        <w:t xml:space="preserve">l personal </w:t>
      </w:r>
      <w:r w:rsidR="4F676CD6">
        <w:rPr/>
        <w:t>de Mabel</w:t>
      </w:r>
      <w:r w:rsidR="087782FD">
        <w:rPr/>
        <w:t xml:space="preserve"> </w:t>
      </w:r>
      <w:r w:rsidR="00F3596E">
        <w:rPr/>
        <w:t xml:space="preserve">sobre dónde se abastece de alimentos. </w:t>
      </w:r>
      <w:r w:rsidR="3342876C">
        <w:rPr/>
        <w:t xml:space="preserve">La gerencia de </w:t>
      </w:r>
      <w:r w:rsidR="00F3596E">
        <w:rPr/>
        <w:t>Mabel</w:t>
      </w:r>
      <w:r w:rsidR="2ED4A992">
        <w:rPr/>
        <w:t xml:space="preserve"> </w:t>
      </w:r>
      <w:r w:rsidR="00F3596E">
        <w:rPr/>
        <w:t xml:space="preserve">y las autoridades determinaron que </w:t>
      </w:r>
      <w:r w:rsidR="2DC6015A">
        <w:rPr/>
        <w:t xml:space="preserve">la </w:t>
      </w:r>
      <w:r w:rsidR="00F3596E">
        <w:rPr/>
        <w:t>lechuga era la fuente de la contaminación. L</w:t>
      </w:r>
      <w:r w:rsidR="65654056">
        <w:rPr/>
        <w:t>a</w:t>
      </w:r>
      <w:r w:rsidR="00F3596E">
        <w:rPr/>
        <w:t xml:space="preserve"> compr</w:t>
      </w:r>
      <w:r w:rsidR="1057755F">
        <w:rPr/>
        <w:t>aron</w:t>
      </w:r>
      <w:r w:rsidR="00F3596E">
        <w:rPr/>
        <w:t xml:space="preserve"> en la tienda de comestibles el 29 de abril. Los investigadores descubrieron que una granja local entregó la lechuga a la tienda de comestibles el 28 de abril. </w:t>
      </w:r>
    </w:p>
    <w:p w:rsidRPr="00D804F2" w:rsidR="00F3596E" w:rsidP="00545455" w:rsidRDefault="00F3596E" w14:paraId="7B4A5543" w14:textId="77777777">
      <w:pPr>
        <w:spacing w:after="120" w:line="276" w:lineRule="auto"/>
        <w:rPr>
          <w:rFonts w:ascii="Arial" w:hAnsi="Arial" w:cs="Arial"/>
          <w:sz w:val="20"/>
          <w:szCs w:val="20"/>
        </w:rPr>
      </w:pPr>
      <w:r>
        <w:rPr>
          <w:rFonts w:ascii="Arial" w:hAnsi="Arial"/>
          <w:b/>
          <w:sz w:val="20"/>
        </w:rPr>
        <w:t>¿Cuál es la fecha de aparición?</w:t>
      </w:r>
    </w:p>
    <w:p w:rsidRPr="00D804F2" w:rsidR="00F3596E" w:rsidP="00545455" w:rsidRDefault="00F3596E" w14:paraId="6DB5EF23" w14:textId="3A782FBF">
      <w:pPr>
        <w:widowControl/>
        <w:numPr>
          <w:ilvl w:val="0"/>
          <w:numId w:val="17"/>
        </w:numPr>
        <w:autoSpaceDE/>
        <w:autoSpaceDN/>
        <w:spacing w:line="276" w:lineRule="auto"/>
        <w:rPr>
          <w:rFonts w:ascii="Arial" w:hAnsi="Arial" w:cs="Arial"/>
          <w:sz w:val="20"/>
          <w:szCs w:val="20"/>
        </w:rPr>
      </w:pPr>
      <w:r>
        <w:rPr>
          <w:rFonts w:ascii="Arial" w:hAnsi="Arial"/>
          <w:sz w:val="20"/>
        </w:rPr>
        <w:t>El 28 de abril, porque esa es la fecha más temprana conocida en la que la lechuga estaba en circulación.</w:t>
      </w:r>
    </w:p>
    <w:p w:rsidRPr="00D804F2" w:rsidR="00F3596E" w:rsidP="27D830FE" w:rsidRDefault="00F3596E" w14:paraId="77A3FF08" w14:textId="5390DBDE">
      <w:pPr>
        <w:widowControl w:val="1"/>
        <w:numPr>
          <w:ilvl w:val="0"/>
          <w:numId w:val="17"/>
        </w:numPr>
        <w:autoSpaceDE/>
        <w:autoSpaceDN/>
        <w:spacing w:line="276" w:lineRule="auto"/>
        <w:rPr>
          <w:rFonts w:ascii="Arial" w:hAnsi="Arial"/>
          <w:sz w:val="20"/>
          <w:szCs w:val="20"/>
        </w:rPr>
      </w:pPr>
      <w:r w:rsidRPr="27D830FE" w:rsidR="00F3596E">
        <w:rPr>
          <w:rFonts w:ascii="Arial" w:hAnsi="Arial"/>
          <w:sz w:val="20"/>
          <w:szCs w:val="20"/>
        </w:rPr>
        <w:t xml:space="preserve">El 29 de abril, porque esa es la fecha más temprana conocida en que la lechuga fue utilizada en </w:t>
      </w:r>
      <w:r w:rsidRPr="27D830FE" w:rsidR="00F3596E">
        <w:rPr>
          <w:rFonts w:ascii="Arial" w:hAnsi="Arial"/>
          <w:sz w:val="20"/>
          <w:szCs w:val="20"/>
        </w:rPr>
        <w:t>Mabel</w:t>
      </w:r>
    </w:p>
    <w:p w:rsidRPr="00D804F2" w:rsidR="00F3596E" w:rsidP="00545455" w:rsidRDefault="00F3596E" w14:paraId="697BD6B5" w14:textId="0D76E34A">
      <w:pPr>
        <w:widowControl/>
        <w:numPr>
          <w:ilvl w:val="0"/>
          <w:numId w:val="17"/>
        </w:numPr>
        <w:autoSpaceDE/>
        <w:autoSpaceDN/>
        <w:spacing w:line="276" w:lineRule="auto"/>
        <w:rPr>
          <w:rFonts w:ascii="Arial" w:hAnsi="Arial" w:cs="Arial"/>
          <w:sz w:val="20"/>
          <w:szCs w:val="20"/>
        </w:rPr>
      </w:pPr>
      <w:r>
        <w:rPr>
          <w:rFonts w:ascii="Arial" w:hAnsi="Arial"/>
          <w:sz w:val="20"/>
        </w:rPr>
        <w:t>El 1 de marzo, porque fue entonces cuando el primer cliente cayó enfermo.</w:t>
      </w:r>
    </w:p>
    <w:p w:rsidRPr="00D804F2" w:rsidR="00D804F2" w:rsidP="27D830FE" w:rsidRDefault="00F3596E" w14:paraId="5D51AFC6" w14:textId="456C2C73">
      <w:pPr>
        <w:widowControl w:val="1"/>
        <w:numPr>
          <w:ilvl w:val="0"/>
          <w:numId w:val="17"/>
        </w:numPr>
        <w:spacing w:after="360" w:line="276" w:lineRule="auto"/>
        <w:rPr>
          <w:rFonts w:ascii="Arial" w:hAnsi="Arial"/>
          <w:sz w:val="20"/>
          <w:szCs w:val="20"/>
        </w:rPr>
      </w:pPr>
      <w:r w:rsidRPr="27D830FE" w:rsidR="00F3596E">
        <w:rPr>
          <w:rFonts w:ascii="Arial" w:hAnsi="Arial"/>
          <w:sz w:val="20"/>
          <w:szCs w:val="20"/>
        </w:rPr>
        <w:t xml:space="preserve">El 3 de marzo, porque fue entonces cuando la contaminación se </w:t>
      </w:r>
      <w:r w:rsidRPr="27D830FE" w:rsidR="7DE8ACA5">
        <w:rPr>
          <w:rFonts w:ascii="Arial" w:hAnsi="Arial"/>
          <w:sz w:val="20"/>
          <w:szCs w:val="20"/>
        </w:rPr>
        <w:t>vinculó</w:t>
      </w:r>
      <w:r w:rsidRPr="27D830FE" w:rsidR="7DE8ACA5">
        <w:rPr>
          <w:rFonts w:ascii="Arial" w:hAnsi="Arial"/>
          <w:sz w:val="20"/>
          <w:szCs w:val="20"/>
        </w:rPr>
        <w:t xml:space="preserve"> al restaurante</w:t>
      </w:r>
      <w:r w:rsidRPr="27D830FE" w:rsidR="00F3596E">
        <w:rPr>
          <w:rFonts w:ascii="Arial" w:hAnsi="Arial"/>
          <w:sz w:val="20"/>
          <w:szCs w:val="20"/>
        </w:rPr>
        <w:t xml:space="preserve"> </w:t>
      </w:r>
      <w:r w:rsidRPr="27D830FE" w:rsidR="00F3596E">
        <w:rPr>
          <w:rFonts w:ascii="Arial" w:hAnsi="Arial"/>
          <w:sz w:val="20"/>
          <w:szCs w:val="20"/>
        </w:rPr>
        <w:t>Mabel</w:t>
      </w:r>
    </w:p>
    <w:p w:rsidRPr="00D804F2" w:rsidR="006F57C1" w:rsidP="00545455" w:rsidRDefault="006F57C1" w14:paraId="1DE8AD73" w14:textId="315F4ACE">
      <w:pPr>
        <w:pStyle w:val="Heading4"/>
        <w:spacing w:line="276" w:lineRule="auto"/>
        <w:rPr>
          <w:sz w:val="22"/>
          <w:szCs w:val="22"/>
        </w:rPr>
      </w:pPr>
      <w:r>
        <w:rPr>
          <w:sz w:val="22"/>
        </w:rPr>
        <w:t>Fecha de detección</w:t>
      </w:r>
    </w:p>
    <w:p w:rsidRPr="00D804F2" w:rsidR="006F57C1" w:rsidP="00545455" w:rsidRDefault="00F3596E" w14:paraId="2E87E314" w14:noSpellErr="1" w14:textId="3DC09799">
      <w:pPr>
        <w:pStyle w:val="BodyText"/>
        <w:spacing w:line="276" w:lineRule="auto"/>
      </w:pPr>
      <w:r w:rsidR="00F3596E">
        <w:rPr/>
        <w:t>Una trabajadora sanitaria comunitaria estaba haciendo su ronda el 12 de abril. Visitó a una familia con un niño pequeño</w:t>
      </w:r>
      <w:r w:rsidR="5D9627C0">
        <w:rPr/>
        <w:t xml:space="preserve"> </w:t>
      </w:r>
      <w:r w:rsidR="00F3596E">
        <w:rPr/>
        <w:t>que sospechaba, tenía meningitis debido a la erupción cutánea y la rigidez del cuello que tenía. Ella registró sus sospechas en la aplicación que utiliza para documentar su trabajo. Ayudó a la familia a organizar el transporte al hospital al día siguiente, donde</w:t>
      </w:r>
      <w:r w:rsidR="02E72D9F">
        <w:rPr/>
        <w:t xml:space="preserve"> </w:t>
      </w:r>
      <w:r w:rsidR="00F3596E">
        <w:rPr/>
        <w:t>el médico confirmó sus sospechas. El médico reportó el caso al departamento de salud local, por protocolo, el 13 de abril.</w:t>
      </w:r>
    </w:p>
    <w:p w:rsidRPr="00D804F2" w:rsidR="00F3596E" w:rsidP="00545455" w:rsidRDefault="00F3596E" w14:paraId="5E794871" w14:textId="77777777">
      <w:pPr>
        <w:spacing w:after="120" w:line="276" w:lineRule="auto"/>
        <w:rPr>
          <w:rFonts w:ascii="Arial" w:hAnsi="Arial" w:cs="Arial"/>
          <w:sz w:val="20"/>
          <w:szCs w:val="20"/>
        </w:rPr>
      </w:pPr>
      <w:r>
        <w:rPr>
          <w:rFonts w:ascii="Arial" w:hAnsi="Arial"/>
          <w:b/>
          <w:sz w:val="20"/>
        </w:rPr>
        <w:t>¿Cuál es la fecha de detección?</w:t>
      </w:r>
    </w:p>
    <w:p w:rsidRPr="00D804F2" w:rsidR="00F3596E" w:rsidP="00545455" w:rsidRDefault="00F3596E" w14:paraId="6DDCF0F6" w14:textId="74BFDE08">
      <w:pPr>
        <w:widowControl/>
        <w:numPr>
          <w:ilvl w:val="0"/>
          <w:numId w:val="18"/>
        </w:numPr>
        <w:autoSpaceDE/>
        <w:autoSpaceDN/>
        <w:spacing w:line="276" w:lineRule="auto"/>
        <w:rPr>
          <w:rFonts w:ascii="Arial" w:hAnsi="Arial" w:cs="Arial"/>
          <w:sz w:val="20"/>
          <w:szCs w:val="20"/>
        </w:rPr>
      </w:pPr>
      <w:r>
        <w:rPr>
          <w:rFonts w:ascii="Arial" w:hAnsi="Arial"/>
          <w:sz w:val="20"/>
        </w:rPr>
        <w:t>El 12 de abril, porque fue entonces cuando la trabajadora de salud de la comunidad sospechó y registró el caso.</w:t>
      </w:r>
    </w:p>
    <w:p w:rsidRPr="00D804F2" w:rsidR="00F3596E" w:rsidP="00545455" w:rsidRDefault="00F3596E" w14:paraId="50150C5F" w14:textId="74DFCFE0">
      <w:pPr>
        <w:widowControl/>
        <w:numPr>
          <w:ilvl w:val="0"/>
          <w:numId w:val="18"/>
        </w:numPr>
        <w:autoSpaceDE/>
        <w:autoSpaceDN/>
        <w:spacing w:line="276" w:lineRule="auto"/>
        <w:rPr>
          <w:rFonts w:ascii="Arial" w:hAnsi="Arial" w:cs="Arial"/>
          <w:sz w:val="20"/>
          <w:szCs w:val="20"/>
        </w:rPr>
      </w:pPr>
      <w:r>
        <w:rPr>
          <w:rFonts w:ascii="Arial" w:hAnsi="Arial"/>
          <w:sz w:val="20"/>
        </w:rPr>
        <w:t>El 13 de abril, porque ahí es cuando se hizo el diagnóstico oficial.</w:t>
      </w:r>
    </w:p>
    <w:p w:rsidRPr="00D804F2" w:rsidR="00F3596E" w:rsidP="00545455" w:rsidRDefault="00F3596E" w14:paraId="52886DDB" w14:textId="6D1D1B9D">
      <w:pPr>
        <w:widowControl/>
        <w:numPr>
          <w:ilvl w:val="0"/>
          <w:numId w:val="18"/>
        </w:numPr>
        <w:autoSpaceDE/>
        <w:autoSpaceDN/>
        <w:spacing w:line="276" w:lineRule="auto"/>
        <w:rPr>
          <w:rFonts w:ascii="Arial" w:hAnsi="Arial" w:cs="Arial"/>
          <w:sz w:val="20"/>
          <w:szCs w:val="20"/>
        </w:rPr>
      </w:pPr>
      <w:r>
        <w:rPr>
          <w:rFonts w:ascii="Arial" w:hAnsi="Arial"/>
          <w:sz w:val="20"/>
        </w:rPr>
        <w:t>El 13 de abril, porque fue entonces cuando se alertó al departamento de salud.</w:t>
      </w:r>
    </w:p>
    <w:p w:rsidRPr="00D804F2" w:rsidR="006F57C1" w:rsidP="00545455" w:rsidRDefault="006F57C1" w14:paraId="7FCD0A72" w14:textId="77777777">
      <w:pPr>
        <w:spacing w:line="276" w:lineRule="auto"/>
        <w:rPr>
          <w:sz w:val="20"/>
          <w:szCs w:val="20"/>
        </w:rPr>
      </w:pPr>
    </w:p>
    <w:p w:rsidR="00D804F2" w:rsidP="00545455" w:rsidRDefault="00D804F2" w14:paraId="00844D89" w14:textId="77777777">
      <w:pPr>
        <w:pStyle w:val="Heading4"/>
        <w:spacing w:line="276" w:lineRule="auto"/>
        <w:rPr>
          <w:sz w:val="22"/>
          <w:szCs w:val="22"/>
        </w:rPr>
      </w:pPr>
    </w:p>
    <w:p w:rsidR="00AB4A8A" w:rsidP="00545455" w:rsidRDefault="00AB4A8A" w14:paraId="3063FEB8" w14:textId="77777777">
      <w:pPr>
        <w:spacing w:line="276" w:lineRule="auto"/>
      </w:pPr>
    </w:p>
    <w:p w:rsidRPr="00D804F2" w:rsidR="006F57C1" w:rsidP="00545455" w:rsidRDefault="006F57C1" w14:paraId="44CEBB46" w14:textId="52CFFAAE">
      <w:pPr>
        <w:pStyle w:val="Heading4"/>
        <w:spacing w:line="276" w:lineRule="auto"/>
        <w:rPr>
          <w:sz w:val="22"/>
          <w:szCs w:val="22"/>
        </w:rPr>
      </w:pPr>
      <w:r>
        <w:rPr>
          <w:sz w:val="22"/>
        </w:rPr>
        <w:lastRenderedPageBreak/>
        <w:t>Fecha de notificación</w:t>
      </w:r>
    </w:p>
    <w:p w:rsidRPr="00D804F2" w:rsidR="006F57C1" w:rsidP="00215B07" w:rsidRDefault="00F3596E" w14:paraId="5763C199" w14:textId="662BA580">
      <w:pPr>
        <w:pStyle w:val="BodyText"/>
        <w:spacing w:line="276" w:lineRule="auto"/>
        <w:ind w:right="79"/>
      </w:pPr>
      <w:r w:rsidR="00F3596E">
        <w:rPr/>
        <w:t>Un equipo local de vigilancia de salud pública incorporó “</w:t>
      </w:r>
      <w:r w:rsidR="59CF70DE">
        <w:rPr/>
        <w:t>la vigilancia por</w:t>
      </w:r>
      <w:r w:rsidR="00F3596E">
        <w:rPr/>
        <w:t xml:space="preserve"> rumores” en sus prácticas de vigilancia basadas en eventos. Uno de los miembros del equipo es parte de un gran grupo de WhatsApp que en su mayoría chatea sobre actividades locales y eventos para niños. El martes 8 de septiembre, un miembro envió un mensaje sobre la guardería de su hijo que estaba cerrada por unos días (desde el viernes 4 de septiembre) porque “todo el mundo tiene diarrea”. Hubo una gran oleada de mensajes de otros padres cuyos hijos asistían a la misma guardería y estaban enfermos y otros mensajes de padres que decían que sus hijos estaban bien. Hubo otros mensajes </w:t>
      </w:r>
      <w:r w:rsidR="7F78F8A0">
        <w:rPr/>
        <w:t>sobre niños con vómito y no</w:t>
      </w:r>
      <w:r w:rsidR="00F3596E">
        <w:rPr/>
        <w:t xml:space="preserve"> </w:t>
      </w:r>
      <w:r w:rsidR="70BC6561">
        <w:rPr/>
        <w:t>diarrea.</w:t>
      </w:r>
      <w:r w:rsidR="00F3596E">
        <w:rPr/>
        <w:t xml:space="preserve"> </w:t>
      </w:r>
      <w:r w:rsidR="2D91E019">
        <w:rPr/>
        <w:t>O</w:t>
      </w:r>
      <w:r w:rsidR="00F3596E">
        <w:rPr/>
        <w:t xml:space="preserve">tros mensajes que decían que solo los maestros se enfermaron. </w:t>
      </w:r>
      <w:r w:rsidR="00F3596E">
        <w:rPr/>
        <w:t>J</w:t>
      </w:r>
      <w:r w:rsidR="00F3596E">
        <w:rPr/>
        <w:t>illian</w:t>
      </w:r>
      <w:r w:rsidR="00F3596E">
        <w:rPr/>
        <w:t>,</w:t>
      </w:r>
      <w:r w:rsidR="00F3596E">
        <w:rPr/>
        <w:t xml:space="preserve"> la miembro del equipo de vigilancia, decidió seguir los rumores e ingresó la información en su sistema de datos para señalar la necesidad de una investigación tan pronto como empezó a trabajar el miércoles 9 de septiembre.</w:t>
      </w:r>
    </w:p>
    <w:p w:rsidRPr="00D804F2" w:rsidR="00F3596E" w:rsidP="00545455" w:rsidRDefault="00F3596E" w14:paraId="30EADF69" w14:textId="77777777">
      <w:pPr>
        <w:spacing w:after="120" w:line="276" w:lineRule="auto"/>
        <w:rPr>
          <w:rFonts w:ascii="Arial" w:hAnsi="Arial" w:cs="Arial"/>
          <w:sz w:val="20"/>
          <w:szCs w:val="20"/>
        </w:rPr>
      </w:pPr>
      <w:r>
        <w:rPr>
          <w:rFonts w:ascii="Arial" w:hAnsi="Arial"/>
          <w:b/>
          <w:sz w:val="20"/>
        </w:rPr>
        <w:t>¿Cuál es la fecha de notificación?</w:t>
      </w:r>
    </w:p>
    <w:p w:rsidRPr="00D804F2" w:rsidR="00F3596E" w:rsidP="00545455" w:rsidRDefault="00F3596E" w14:paraId="3D899CE1" w14:textId="08604B63">
      <w:pPr>
        <w:widowControl/>
        <w:numPr>
          <w:ilvl w:val="0"/>
          <w:numId w:val="19"/>
        </w:numPr>
        <w:autoSpaceDE/>
        <w:autoSpaceDN/>
        <w:spacing w:line="276" w:lineRule="auto"/>
        <w:rPr>
          <w:rFonts w:ascii="Arial" w:hAnsi="Arial" w:cs="Arial"/>
          <w:sz w:val="20"/>
          <w:szCs w:val="20"/>
        </w:rPr>
      </w:pPr>
      <w:r>
        <w:rPr>
          <w:rFonts w:ascii="Arial" w:hAnsi="Arial"/>
          <w:sz w:val="20"/>
        </w:rPr>
        <w:t>El 4 de septiembre, cuando la escuela cerró.</w:t>
      </w:r>
    </w:p>
    <w:p w:rsidRPr="00D804F2" w:rsidR="00F3596E" w:rsidP="00545455" w:rsidRDefault="00F3596E" w14:paraId="6354467E" w14:textId="1096883A">
      <w:pPr>
        <w:widowControl/>
        <w:numPr>
          <w:ilvl w:val="0"/>
          <w:numId w:val="19"/>
        </w:numPr>
        <w:autoSpaceDE/>
        <w:autoSpaceDN/>
        <w:spacing w:line="276" w:lineRule="auto"/>
        <w:rPr>
          <w:rFonts w:ascii="Arial" w:hAnsi="Arial" w:cs="Arial"/>
          <w:sz w:val="20"/>
          <w:szCs w:val="20"/>
        </w:rPr>
      </w:pPr>
      <w:r>
        <w:rPr>
          <w:rFonts w:ascii="Arial" w:hAnsi="Arial"/>
          <w:sz w:val="20"/>
        </w:rPr>
        <w:t>El 8 de septiembre, cuando empezaron los rumores en el grupo de WhatsApp.</w:t>
      </w:r>
    </w:p>
    <w:p w:rsidRPr="00D804F2" w:rsidR="00F3596E" w:rsidP="00545455" w:rsidRDefault="00F3596E" w14:paraId="3321390C" w14:textId="10B93B0B">
      <w:pPr>
        <w:widowControl/>
        <w:numPr>
          <w:ilvl w:val="0"/>
          <w:numId w:val="19"/>
        </w:numPr>
        <w:autoSpaceDE/>
        <w:autoSpaceDN/>
        <w:spacing w:after="360" w:line="276" w:lineRule="auto"/>
        <w:rPr>
          <w:rFonts w:ascii="Arial" w:hAnsi="Arial" w:cs="Arial"/>
          <w:sz w:val="20"/>
          <w:szCs w:val="20"/>
        </w:rPr>
      </w:pPr>
      <w:r>
        <w:rPr>
          <w:rFonts w:ascii="Arial" w:hAnsi="Arial"/>
          <w:sz w:val="20"/>
        </w:rPr>
        <w:t xml:space="preserve">El 9 de septiembre, cuando </w:t>
      </w:r>
      <w:proofErr w:type="spellStart"/>
      <w:r>
        <w:rPr>
          <w:rFonts w:ascii="Arial" w:hAnsi="Arial"/>
          <w:sz w:val="20"/>
        </w:rPr>
        <w:t>Jillian</w:t>
      </w:r>
      <w:proofErr w:type="spellEnd"/>
      <w:r>
        <w:rPr>
          <w:rFonts w:ascii="Arial" w:hAnsi="Arial"/>
          <w:sz w:val="20"/>
        </w:rPr>
        <w:t xml:space="preserve"> ingresó la información para la investigación.</w:t>
      </w:r>
    </w:p>
    <w:p w:rsidRPr="00D804F2" w:rsidR="006F57C1" w:rsidP="00545455" w:rsidRDefault="0026325B" w14:paraId="40703953" w14:textId="2B6E64B3">
      <w:pPr>
        <w:pStyle w:val="Heading4"/>
        <w:spacing w:line="276" w:lineRule="auto"/>
        <w:rPr>
          <w:sz w:val="22"/>
          <w:szCs w:val="22"/>
        </w:rPr>
      </w:pPr>
      <w:r>
        <w:rPr>
          <w:sz w:val="22"/>
        </w:rPr>
        <w:t>Fecha de finalización de la medida de respuesta temprana</w:t>
      </w:r>
    </w:p>
    <w:p w:rsidRPr="00D804F2" w:rsidR="006F57C1" w:rsidP="00545455" w:rsidRDefault="00F3596E" w14:paraId="23A5C46A" w14:textId="77C982B0">
      <w:pPr>
        <w:pStyle w:val="BodyText"/>
        <w:spacing w:line="276" w:lineRule="auto"/>
      </w:pPr>
      <w:r w:rsidR="00F3596E">
        <w:rPr/>
        <w:t xml:space="preserve">El equipo de salud pública en el campamento de refugiados de </w:t>
      </w:r>
      <w:r w:rsidR="00F3596E">
        <w:rPr/>
        <w:t>Maidalon</w:t>
      </w:r>
      <w:r w:rsidR="00F3596E">
        <w:rPr/>
        <w:t xml:space="preserve"> realiza regularmente exámenes de detección de enfermedades parasitarias en el momento de la admisión. Típicamente ven una tasa de positividad del 3 %. A menudo se empantanan cuando hay una afluencia de recién llegados o una escasez de suministros. En una de esas ocasiones, el 13 de octubre, analizaron las muestras de los tres días anteriores. Con este lote, el técnico de laboratorio se alarmó de que la tasa de positividad saltó al 8 %. Alertó a su supervisor. Su supervisor hizo una consulta al equipo de admisión el 14 de octubre. El equipo de admisión respondió el 15 de octubre para informar al supervisor que sabían que un grupo de refugiados estaba llegando de un área con una infección parasitaria conocida. Trataron preventivamente a todo ese grupo. Posteriormente, volvieron a analizar a una p</w:t>
      </w:r>
      <w:r w:rsidR="311A6CBB">
        <w:rPr/>
        <w:t>arte</w:t>
      </w:r>
      <w:r w:rsidR="00F3596E">
        <w:rPr/>
        <w:t xml:space="preserve"> del grupo que dio negativo. El 16 de octubre, el supervisor escribió un informe de situación para registrar los eventos y documentar un nivel de evaluación de bajo riesgo. </w:t>
      </w:r>
    </w:p>
    <w:p w:rsidRPr="00D804F2" w:rsidR="006F57C1" w:rsidP="00545455" w:rsidRDefault="006F57C1" w14:paraId="0FA7D39F" w14:textId="068BECEB">
      <w:pPr>
        <w:spacing w:after="120" w:line="276" w:lineRule="auto"/>
        <w:rPr>
          <w:rFonts w:ascii="Arial" w:hAnsi="Arial" w:cs="Arial"/>
          <w:sz w:val="20"/>
          <w:szCs w:val="20"/>
        </w:rPr>
      </w:pPr>
      <w:r>
        <w:rPr>
          <w:rFonts w:ascii="Arial" w:hAnsi="Arial"/>
          <w:sz w:val="20"/>
        </w:rPr>
        <w:t xml:space="preserve">¿Cuál es la fecha de </w:t>
      </w:r>
      <w:r>
        <w:rPr>
          <w:rFonts w:ascii="Arial" w:hAnsi="Arial"/>
          <w:b/>
          <w:sz w:val="20"/>
        </w:rPr>
        <w:t>finalización de</w:t>
      </w:r>
      <w:r>
        <w:rPr>
          <w:rFonts w:ascii="Arial" w:hAnsi="Arial"/>
          <w:sz w:val="20"/>
        </w:rPr>
        <w:t xml:space="preserve"> la </w:t>
      </w:r>
      <w:r>
        <w:rPr>
          <w:rFonts w:ascii="Arial" w:hAnsi="Arial"/>
          <w:b/>
          <w:sz w:val="20"/>
        </w:rPr>
        <w:t>medida de respuesta temprana</w:t>
      </w:r>
      <w:r>
        <w:rPr>
          <w:rFonts w:ascii="Arial" w:hAnsi="Arial"/>
          <w:sz w:val="20"/>
        </w:rPr>
        <w:t>?</w:t>
      </w:r>
    </w:p>
    <w:p w:rsidRPr="00D804F2" w:rsidR="00FE335F" w:rsidP="00545455" w:rsidRDefault="00F3596E" w14:paraId="346E411F" w14:textId="435C8815">
      <w:pPr>
        <w:widowControl/>
        <w:numPr>
          <w:ilvl w:val="0"/>
          <w:numId w:val="20"/>
        </w:numPr>
        <w:autoSpaceDE/>
        <w:autoSpaceDN/>
        <w:spacing w:line="276" w:lineRule="auto"/>
        <w:rPr>
          <w:rFonts w:ascii="Arial" w:hAnsi="Arial" w:cs="Arial"/>
          <w:sz w:val="20"/>
          <w:szCs w:val="20"/>
        </w:rPr>
      </w:pPr>
      <w:r>
        <w:rPr>
          <w:rFonts w:ascii="Arial" w:hAnsi="Arial"/>
          <w:sz w:val="20"/>
        </w:rPr>
        <w:t>El 13 de octubre, cuando el técnico de laboratorio alertó a su supervisor.</w:t>
      </w:r>
    </w:p>
    <w:p w:rsidRPr="00D804F2" w:rsidR="00FE335F" w:rsidP="00545455" w:rsidRDefault="00F3596E" w14:paraId="04C50B3F" w14:textId="75E3762A">
      <w:pPr>
        <w:widowControl/>
        <w:numPr>
          <w:ilvl w:val="0"/>
          <w:numId w:val="20"/>
        </w:numPr>
        <w:autoSpaceDE/>
        <w:autoSpaceDN/>
        <w:spacing w:line="276" w:lineRule="auto"/>
        <w:rPr>
          <w:rFonts w:ascii="Arial" w:hAnsi="Arial" w:cs="Arial"/>
          <w:sz w:val="20"/>
          <w:szCs w:val="20"/>
        </w:rPr>
      </w:pPr>
      <w:r>
        <w:rPr>
          <w:rFonts w:ascii="Arial" w:hAnsi="Arial"/>
          <w:sz w:val="20"/>
        </w:rPr>
        <w:t>El 14 de octubre, cuando se consultó al equipo de admisión.</w:t>
      </w:r>
    </w:p>
    <w:p w:rsidRPr="00D804F2" w:rsidR="00FE335F" w:rsidP="00545455" w:rsidRDefault="00F3596E" w14:paraId="164D2038" w14:textId="3A16740E">
      <w:pPr>
        <w:widowControl/>
        <w:numPr>
          <w:ilvl w:val="0"/>
          <w:numId w:val="20"/>
        </w:numPr>
        <w:autoSpaceDE/>
        <w:autoSpaceDN/>
        <w:spacing w:line="276" w:lineRule="auto"/>
        <w:rPr>
          <w:rFonts w:ascii="Arial" w:hAnsi="Arial" w:cs="Arial"/>
          <w:sz w:val="20"/>
          <w:szCs w:val="20"/>
        </w:rPr>
      </w:pPr>
      <w:r>
        <w:rPr>
          <w:rFonts w:ascii="Arial" w:hAnsi="Arial"/>
          <w:sz w:val="20"/>
        </w:rPr>
        <w:t>El 15 de octubre, cuando el equipo de admisión respondió.</w:t>
      </w:r>
    </w:p>
    <w:p w:rsidRPr="00D804F2" w:rsidR="00FE335F" w:rsidP="00545455" w:rsidRDefault="00F3596E" w14:paraId="27D9BDE4" w14:textId="39CD7F70">
      <w:pPr>
        <w:numPr>
          <w:ilvl w:val="0"/>
          <w:numId w:val="20"/>
        </w:numPr>
        <w:spacing w:line="276" w:lineRule="auto"/>
        <w:rPr>
          <w:rFonts w:ascii="Arial" w:hAnsi="Arial" w:cs="Arial"/>
          <w:sz w:val="20"/>
          <w:szCs w:val="20"/>
        </w:rPr>
      </w:pPr>
      <w:r>
        <w:rPr>
          <w:rFonts w:ascii="Arial" w:hAnsi="Arial"/>
          <w:sz w:val="20"/>
        </w:rPr>
        <w:t>El 16 de octubre, cuando se publicó el informe de situación y el nivel de evaluación se consideró bajo.</w:t>
      </w:r>
    </w:p>
    <w:p w:rsidRPr="00D804F2" w:rsidR="00F3596E" w:rsidP="00545455" w:rsidRDefault="00F3596E" w14:paraId="16DB00D5" w14:textId="4684DA82">
      <w:pPr>
        <w:numPr>
          <w:ilvl w:val="0"/>
          <w:numId w:val="20"/>
        </w:numPr>
        <w:spacing w:line="276" w:lineRule="auto"/>
        <w:rPr>
          <w:rFonts w:ascii="Arial" w:hAnsi="Arial" w:cs="Arial"/>
          <w:sz w:val="20"/>
          <w:szCs w:val="20"/>
        </w:rPr>
      </w:pPr>
      <w:r>
        <w:rPr>
          <w:rFonts w:ascii="Arial" w:hAnsi="Arial"/>
          <w:sz w:val="20"/>
        </w:rPr>
        <w:t>No hay fecha, ya que no hubo investigación ni respuesta oficial.</w:t>
      </w:r>
    </w:p>
    <w:p w:rsidRPr="00D804F2" w:rsidR="00FE335F" w:rsidP="00545455" w:rsidRDefault="00FE335F" w14:paraId="721470C6" w14:textId="77777777">
      <w:pPr>
        <w:spacing w:line="276" w:lineRule="auto"/>
        <w:rPr>
          <w:rFonts w:ascii="Arial" w:hAnsi="Arial" w:cs="Arial"/>
          <w:sz w:val="20"/>
          <w:szCs w:val="20"/>
          <w:vertAlign w:val="superscript"/>
        </w:rPr>
      </w:pPr>
    </w:p>
    <w:p w:rsidRPr="00D804F2" w:rsidR="003518DB" w:rsidP="00545455" w:rsidRDefault="003518DB" w14:paraId="1328222D" w14:textId="5351637F">
      <w:pPr>
        <w:spacing w:line="276" w:lineRule="auto"/>
      </w:pPr>
    </w:p>
    <w:sectPr w:rsidRPr="00D804F2" w:rsidR="003518DB" w:rsidSect="0021781B">
      <w:headerReference w:type="default" r:id="rId11"/>
      <w:footerReference w:type="default" r:id="rId12"/>
      <w:headerReference w:type="first" r:id="rId13"/>
      <w:footerReference w:type="first" r:id="rId14"/>
      <w:pgSz w:w="11910" w:h="16840" w:orient="portrait"/>
      <w:pgMar w:top="1575" w:right="960" w:bottom="600" w:left="1090" w:header="690" w:footer="40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E610F" w:rsidRDefault="00EE610F" w14:paraId="36A7AC27" w14:textId="77777777">
      <w:r>
        <w:separator/>
      </w:r>
    </w:p>
  </w:endnote>
  <w:endnote w:type="continuationSeparator" w:id="0">
    <w:p w:rsidR="00EE610F" w:rsidRDefault="00EE610F" w14:paraId="3C4532A9" w14:textId="77777777">
      <w:r>
        <w:continuationSeparator/>
      </w:r>
    </w:p>
  </w:endnote>
  <w:endnote w:type="continuationNotice" w:id="1">
    <w:p w:rsidR="00EE610F" w:rsidRDefault="00EE610F" w14:paraId="59986231"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ublicSans-Thin">
    <w:altName w:val="Calibri"/>
    <w:panose1 w:val="00000000000000000000"/>
    <w:charset w:val="4D"/>
    <w:family w:val="auto"/>
    <w:notTrueType/>
    <w:pitch w:val="variable"/>
    <w:sig w:usb0="A00000FF" w:usb1="4000205B" w:usb2="00000000" w:usb3="00000000" w:csb0="00000193" w:csb1="00000000"/>
  </w:font>
  <w:font w:name="Calibri">
    <w:panose1 w:val="020F0502020204030204"/>
    <w:charset w:val="00"/>
    <w:family w:val="swiss"/>
    <w:pitch w:val="variable"/>
    <w:sig w:usb0="E4002EFF" w:usb1="C200247B" w:usb2="00000009" w:usb3="00000000" w:csb0="000001FF" w:csb1="00000000"/>
  </w:font>
  <w:font w:name="BarlowCondensed-SemiBold">
    <w:charset w:val="4D"/>
    <w:family w:val="auto"/>
    <w:pitch w:val="variable"/>
    <w:sig w:usb0="20000007" w:usb1="00000000" w:usb2="00000000" w:usb3="00000000" w:csb0="0000019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p w:rsidR="008F1ABC" w:rsidP="00433B5C" w:rsidRDefault="008D269C" w14:paraId="7BA6D3C5" w14:textId="47CAD7DF">
    <w:pPr>
      <w:pStyle w:val="BodyText"/>
      <w:tabs>
        <w:tab w:val="right" w:pos="9414"/>
      </w:tabs>
    </w:pPr>
    <w:r>
      <w:rPr>
        <w:noProof/>
      </w:rPr>
      <mc:AlternateContent>
        <mc:Choice Requires="wps">
          <w:drawing>
            <wp:anchor distT="0" distB="0" distL="114300" distR="114300" simplePos="0" relativeHeight="251658240" behindDoc="1" locked="0" layoutInCell="1" allowOverlap="1" wp14:anchorId="29DF574A" wp14:editId="5A283788">
              <wp:simplePos x="0" y="0"/>
              <wp:positionH relativeFrom="page">
                <wp:posOffset>6950075</wp:posOffset>
              </wp:positionH>
              <wp:positionV relativeFrom="page">
                <wp:posOffset>10293985</wp:posOffset>
              </wp:positionV>
              <wp:extent cx="219456" cy="146304"/>
              <wp:effectExtent l="0" t="0" r="9525" b="6350"/>
              <wp:wrapNone/>
              <wp:docPr id="57" name="docshape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19456" cy="1463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1ABC" w:rsidRDefault="000C75CE" w14:paraId="57630610" w14:textId="77777777">
                          <w:pPr>
                            <w:spacing w:before="20"/>
                            <w:ind w:left="60"/>
                            <w:rPr>
                              <w:sz w:val="16"/>
                            </w:rPr>
                          </w:pPr>
                          <w:r>
                            <w:rPr>
                              <w:color w:val="6D6E71"/>
                              <w:sz w:val="16"/>
                            </w:rPr>
                            <w:fldChar w:fldCharType="begin"/>
                          </w:r>
                          <w:r>
                            <w:rPr>
                              <w:color w:val="6D6E71"/>
                              <w:sz w:val="16"/>
                            </w:rPr>
                            <w:instrText xml:space="preserve"> PAGE </w:instrText>
                          </w:r>
                          <w:r>
                            <w:rPr>
                              <w:color w:val="6D6E71"/>
                              <w:sz w:val="16"/>
                            </w:rPr>
                            <w:fldChar w:fldCharType="separate"/>
                          </w:r>
                          <w:r>
                            <w:rPr>
                              <w:color w:val="6D6E71"/>
                              <w:sz w:val="16"/>
                            </w:rPr>
                            <w:t>35</w:t>
                          </w:r>
                          <w:r>
                            <w:rPr>
                              <w:color w:val="6D6E71"/>
                              <w:sz w:val="16"/>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29DF574A">
              <v:stroke joinstyle="miter"/>
              <v:path gradientshapeok="t" o:connecttype="rect"/>
            </v:shapetype>
            <v:shape id="docshape49" style="position:absolute;margin-left:547.25pt;margin-top:810.55pt;width:17.3pt;height:11.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">
              <v:path arrowok="t"/>
              <v:textbox inset="0,0,0,0">
                <w:txbxContent>
                  <w:p w:rsidR="008F1ABC" w:rsidRDefault="000C75CE" w14:paraId="57630610" w14:textId="77777777">
                    <w:pPr>
                      <w:spacing w:before="20"/>
                      <w:ind w:left="60"/>
                      <w:rPr>
                        <w:sz w:val="16"/>
                      </w:rPr>
                    </w:pPr>
                    <w:r>
                      <w:rPr>
                        <w:color w:val="6D6E71"/>
                        <w:sz w:val="16"/>
                      </w:rPr>
                      <w:fldChar w:fldCharType="begin"/>
                    </w:r>
                    <w:r>
                      <w:rPr>
                        <w:color w:val="6D6E71"/>
                        <w:sz w:val="16"/>
                      </w:rPr>
                      <w:instrText xml:space="preserve"> PAGE </w:instrText>
                    </w:r>
                    <w:r>
                      <w:rPr>
                        <w:color w:val="6D6E71"/>
                        <w:sz w:val="16"/>
                      </w:rPr>
                      <w:fldChar w:fldCharType="separate"/>
                    </w:r>
                    <w:r>
                      <w:rPr>
                        <w:color w:val="6D6E71"/>
                        <w:sz w:val="16"/>
                      </w:rPr>
                      <w:t>35</w:t>
                    </w:r>
                    <w:r>
                      <w:rPr>
                        <w:color w:val="6D6E71"/>
                        <w:sz w:val="16"/>
                      </w:rPr>
                      <w:fldChar w:fldCharType="end"/>
                    </w:r>
                  </w:p>
                </w:txbxContent>
              </v:textbox>
              <w10:wrap anchorx="page" anchory="page"/>
            </v:shape>
          </w:pict>
        </mc:Fallback>
      </mc:AlternateContent>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33349A" w:rsidR="007416C9" w:rsidP="007416C9" w:rsidRDefault="007416C9" w14:paraId="718C7CE8" w14:textId="5765B7CF">
    <w:pPr>
      <w:pStyle w:val="Footer"/>
      <w:jc w:val="right"/>
      <w:rPr>
        <w:sz w:val="13"/>
        <w:szCs w:val="13"/>
      </w:rPr>
    </w:pPr>
    <w:r>
      <w:rPr>
        <w:sz w:val="13"/>
      </w:rPr>
      <w:t>Secretaría del programa</w:t>
    </w:r>
  </w:p>
  <w:p w:rsidR="007416C9" w:rsidP="007416C9" w:rsidRDefault="007416C9" w14:paraId="39C8CB47" w14:textId="3B6A214E">
    <w:pPr>
      <w:pStyle w:val="Footer"/>
      <w:jc w:val="right"/>
    </w:pPr>
    <w:r>
      <w:rPr>
        <w:noProof/>
      </w:rPr>
      <w:drawing>
        <wp:inline distT="0" distB="0" distL="0" distR="0" wp14:anchorId="68891F04" wp14:editId="5946126D">
          <wp:extent cx="731075" cy="255040"/>
          <wp:effectExtent l="0" t="0" r="0" b="0"/>
          <wp:docPr id="3" name="Picture 3"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with medium confidence"/>
                  <pic:cNvPicPr/>
                </pic:nvPicPr>
                <pic:blipFill rotWithShape="1">
                  <a:blip r:embed="rId1">
                    <a:extLst>
                      <a:ext uri="{28A0092B-C50C-407E-A947-70E740481C1C}">
                        <a14:useLocalDpi xmlns:a14="http://schemas.microsoft.com/office/drawing/2010/main" val="0"/>
                      </a:ext>
                    </a:extLst>
                  </a:blip>
                  <a:srcRect l="9181" t="21283" r="11910" b="15686"/>
                  <a:stretch/>
                </pic:blipFill>
                <pic:spPr bwMode="auto">
                  <a:xfrm>
                    <a:off x="0" y="0"/>
                    <a:ext cx="834408" cy="291088"/>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Pr="00086F3A" w:rsidR="00EE610F" w:rsidP="0055419F" w:rsidRDefault="00EE610F" w14:paraId="4C321BE0" w14:textId="77777777">
      <w:pPr>
        <w:tabs>
          <w:tab w:val="left" w:pos="1980"/>
        </w:tabs>
        <w:rPr>
          <w:color w:val="98BAD1" w:themeColor="background2" w:themeShade="BF"/>
        </w:rPr>
      </w:pPr>
      <w:r w:rsidRPr="00086F3A">
        <w:rPr>
          <w:rFonts w:ascii="Symbol" w:hAnsi="Symbol" w:eastAsia="Symbol" w:cs="Symbol"/>
          <w:color w:val="98BAD1" w:themeColor="background2" w:themeShade="BF"/>
        </w:rPr>
        <w:t>¾¾¾¾</w:t>
      </w:r>
    </w:p>
  </w:footnote>
  <w:footnote w:type="continuationSeparator" w:id="0">
    <w:p w:rsidR="00EE610F" w:rsidRDefault="00EE610F" w14:paraId="55E63878" w14:textId="77777777">
      <w:r>
        <w:continuationSeparator/>
      </w:r>
    </w:p>
  </w:footnote>
  <w:footnote w:type="continuationNotice" w:id="1">
    <w:p w:rsidR="00EE610F" w:rsidRDefault="00EE610F" w14:paraId="3C1C9512"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p w:rsidRPr="00415E72" w:rsidR="00F27AC5" w:rsidP="009948C7" w:rsidRDefault="006F57C1" w14:paraId="2968F032" w14:textId="78E3E81A">
    <w:pPr>
      <w:spacing w:before="20"/>
      <w:rPr>
        <w:rFonts w:ascii="Arial" w:hAnsi="Arial" w:cs="Arial"/>
        <w:b/>
        <w:color w:val="3BB041" w:themeColor="accent1"/>
        <w:sz w:val="15"/>
        <w:szCs w:val="15"/>
      </w:rPr>
    </w:pPr>
    <w:r>
      <w:rPr>
        <w:rFonts w:ascii="Arial" w:hAnsi="Arial"/>
        <w:b/>
        <w:color w:val="3BB041" w:themeColor="accent1"/>
        <w:sz w:val="15"/>
      </w:rPr>
      <w:t>Actividad para identificar las fechas de hitos de 7-1-7</w:t>
    </w:r>
  </w:p>
  <w:p w:rsidRPr="00276714" w:rsidR="005E70AC" w:rsidP="009948C7" w:rsidRDefault="005E70AC" w14:paraId="7287AC93" w14:textId="59F48687">
    <w:pPr>
      <w:spacing w:before="20"/>
      <w:rPr>
        <w:b/>
        <w:sz w:val="18"/>
      </w:rPr>
    </w:pPr>
    <w:r>
      <w:rPr>
        <w:noProof/>
      </w:rPr>
      <mc:AlternateContent>
        <mc:Choice Requires="wps">
          <w:drawing>
            <wp:anchor distT="0" distB="0" distL="114300" distR="114300" simplePos="0" relativeHeight="251658241" behindDoc="1" locked="0" layoutInCell="1" allowOverlap="1" wp14:anchorId="14D9BE17" wp14:editId="63577AB6">
              <wp:simplePos x="0" y="0"/>
              <wp:positionH relativeFrom="margin">
                <wp:posOffset>0</wp:posOffset>
              </wp:positionH>
              <wp:positionV relativeFrom="page">
                <wp:posOffset>697067</wp:posOffset>
              </wp:positionV>
              <wp:extent cx="6400800" cy="0"/>
              <wp:effectExtent l="0" t="0" r="12700" b="12700"/>
              <wp:wrapNone/>
              <wp:docPr id="7"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00800" cy="0"/>
                      </a:xfrm>
                      <a:prstGeom prst="line">
                        <a:avLst/>
                      </a:prstGeom>
                      <a:noFill/>
                      <a:ln w="6350">
                        <a:solidFill>
                          <a:srgbClr val="BCBE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arto="http://schemas.microsoft.com/office/word/2006/arto">
          <w:pict w14:anchorId="08798122">
            <v:line id="Line 25" style="position:absolute;z-index:-2515671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o:spid="_x0000_s1026" strokecolor="#bcbec0" strokeweight=".5pt" from="0,54.9pt" to="7in,54.9pt" w14:anchorId="72E2FAF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">
              <o:lock v:ext="edit" shapetype="f"/>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022177" w:rsidR="0021781B" w:rsidP="0021781B" w:rsidRDefault="002C4E83" w14:paraId="77569BB5" w14:textId="54065BA1">
    <w:pPr>
      <w:pStyle w:val="Header"/>
      <w:tabs>
        <w:tab w:val="clear" w:pos="9810"/>
        <w:tab w:val="right" w:pos="9860"/>
      </w:tabs>
      <w:rPr>
        <w:rStyle w:val="Heading7Char"/>
      </w:rPr>
    </w:pPr>
    <w:r>
      <w:rPr>
        <w:noProof/>
      </w:rPr>
      <w:drawing>
        <wp:inline distT="0" distB="0" distL="0" distR="0" wp14:anchorId="0EC37BB9" wp14:editId="5A3FBD55">
          <wp:extent cx="1778977" cy="287373"/>
          <wp:effectExtent l="0" t="0" r="0" b="5080"/>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pic:cNvPicPr/>
                </pic:nvPicPr>
                <pic:blipFill>
                  <a:blip r:embed="rId1">
                    <a:extLst>
                      <a:ext uri="{28A0092B-C50C-407E-A947-70E740481C1C}">
                        <a14:useLocalDpi xmlns:a14="http://schemas.microsoft.com/office/drawing/2010/main" val="0"/>
                      </a:ext>
                    </a:extLst>
                  </a:blip>
                  <a:stretch>
                    <a:fillRect/>
                  </a:stretch>
                </pic:blipFill>
                <pic:spPr>
                  <a:xfrm>
                    <a:off x="0" y="0"/>
                    <a:ext cx="1778977" cy="287373"/>
                  </a:xfrm>
                  <a:prstGeom prst="rect">
                    <a:avLst/>
                  </a:prstGeom>
                </pic:spPr>
              </pic:pic>
            </a:graphicData>
          </a:graphic>
        </wp:inline>
      </w:drawing>
    </w:r>
    <w:r>
      <w:tab/>
    </w:r>
    <w:r>
      <w:tab/>
    </w:r>
    <w:hyperlink w:history="1" r:id="rId2">
      <w:r>
        <w:rPr>
          <w:rStyle w:val="Heading7Char"/>
        </w:rPr>
        <w:t>717alliance.org</w:t>
      </w:r>
    </w:hyperlink>
  </w:p>
  <w:p w:rsidR="000511FA" w:rsidP="0021781B" w:rsidRDefault="000511FA" w14:paraId="16CD7015" w14:textId="6251A32E">
    <w:pPr>
      <w:pStyle w:val="Header"/>
      <w:tabs>
        <w:tab w:val="clear" w:pos="9810"/>
        <w:tab w:val="right" w:pos="9860"/>
      </w:tabs>
      <w:rPr>
        <w:b/>
        <w:bCs/>
      </w:rPr>
    </w:pPr>
  </w:p>
  <w:p w:rsidR="000511FA" w:rsidP="0021781B" w:rsidRDefault="000511FA" w14:paraId="70EDF579" w14:textId="35E007C4">
    <w:pPr>
      <w:pStyle w:val="Header"/>
      <w:tabs>
        <w:tab w:val="clear" w:pos="9810"/>
        <w:tab w:val="right" w:pos="9860"/>
      </w:tabs>
    </w:pPr>
    <w:r>
      <w:rPr>
        <w:noProof/>
      </w:rPr>
      <mc:AlternateContent>
        <mc:Choice Requires="wps">
          <w:drawing>
            <wp:anchor distT="0" distB="0" distL="114300" distR="114300" simplePos="0" relativeHeight="251658242" behindDoc="0" locked="0" layoutInCell="1" allowOverlap="1" wp14:anchorId="6E96BF18" wp14:editId="652518AF">
              <wp:simplePos x="0" y="0"/>
              <wp:positionH relativeFrom="column">
                <wp:posOffset>-388</wp:posOffset>
              </wp:positionH>
              <wp:positionV relativeFrom="paragraph">
                <wp:posOffset>40944</wp:posOffset>
              </wp:positionV>
              <wp:extent cx="6257677" cy="0"/>
              <wp:effectExtent l="0" t="0" r="16510" b="12700"/>
              <wp:wrapNone/>
              <wp:docPr id="5" name="Straight Connector 5"/>
              <wp:cNvGraphicFramePr/>
              <a:graphic xmlns:a="http://schemas.openxmlformats.org/drawingml/2006/main">
                <a:graphicData uri="http://schemas.microsoft.com/office/word/2010/wordprocessingShape">
                  <wps:wsp>
                    <wps:cNvCnPr/>
                    <wps:spPr>
                      <a:xfrm>
                        <a:off x="0" y="0"/>
                        <a:ext cx="6257677" cy="0"/>
                      </a:xfrm>
                      <a:prstGeom prst="line">
                        <a:avLst/>
                      </a:prstGeom>
                      <a:ln w="1270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pic="http://schemas.openxmlformats.org/drawingml/2006/picture" xmlns:a="http://schemas.openxmlformats.org/drawingml/2006/main" xmlns:arto="http://schemas.microsoft.com/office/word/2006/arto">
          <w:pict w14:anchorId="080F5F18">
            <v:line id="Straight Connector 5" style="position:absolute;z-index:251750400;visibility:visible;mso-wrap-style:square;mso-wrap-distance-left:9pt;mso-wrap-distance-top:0;mso-wrap-distance-right:9pt;mso-wrap-distance-bottom:0;mso-position-horizontal:absolute;mso-position-horizontal-relative:text;mso-position-vertical:absolute;mso-position-vertical-relative:text" o:spid="_x0000_s1026" strokecolor="#d8d8d8 [2732]" strokeweight="1pt" from="-.05pt,3.2pt" to="492.7pt,3.2pt" w14:anchorId="42D77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">
              <v:stroke joinstyle="miter"/>
            </v:line>
          </w:pict>
        </mc:Fallback>
      </mc:AlternateContent>
    </w:r>
  </w:p>
  <w:p w:rsidR="0021781B" w:rsidP="0021781B" w:rsidRDefault="0021781B" w14:paraId="7C5BBC8A" w14:textId="42BDA770">
    <w:pPr>
      <w:pStyle w:val="Header"/>
      <w:tabs>
        <w:tab w:val="clear" w:pos="4680"/>
        <w:tab w:val="clear" w:pos="9810"/>
        <w:tab w:val="left" w:pos="803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77F30"/>
    <w:multiLevelType w:val="hybridMultilevel"/>
    <w:tmpl w:val="964EA4A8"/>
    <w:lvl w:ilvl="0" w:tplc="569057C8">
      <w:start w:val="1"/>
      <w:numFmt w:val="decimal"/>
      <w:pStyle w:val="BoxChartNumberParagraph"/>
      <w:lvlText w:val="%1."/>
      <w:lvlJc w:val="left"/>
      <w:pPr>
        <w:ind w:left="475" w:hanging="259"/>
      </w:pPr>
      <w:rPr>
        <w:rFonts w:hint="default" w:ascii="Arial" w:hAnsi="Arial"/>
        <w:b w:val="0"/>
        <w:i w:val="0"/>
        <w:color w:val="6577BA"/>
        <w:sz w:val="1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C037EE"/>
    <w:multiLevelType w:val="hybridMultilevel"/>
    <w:tmpl w:val="DB4EE824"/>
    <w:lvl w:ilvl="0" w:tplc="342A8A08">
      <w:start w:val="1"/>
      <w:numFmt w:val="upperLetter"/>
      <w:lvlText w:val="%1."/>
      <w:lvlJc w:val="left"/>
      <w:pPr>
        <w:tabs>
          <w:tab w:val="num" w:pos="720"/>
        </w:tabs>
        <w:ind w:left="720" w:hanging="360"/>
      </w:pPr>
    </w:lvl>
    <w:lvl w:ilvl="1" w:tplc="F42832CE" w:tentative="1">
      <w:start w:val="1"/>
      <w:numFmt w:val="upperLetter"/>
      <w:lvlText w:val="%2."/>
      <w:lvlJc w:val="left"/>
      <w:pPr>
        <w:tabs>
          <w:tab w:val="num" w:pos="1440"/>
        </w:tabs>
        <w:ind w:left="1440" w:hanging="360"/>
      </w:pPr>
    </w:lvl>
    <w:lvl w:ilvl="2" w:tplc="7B6A2C78" w:tentative="1">
      <w:start w:val="1"/>
      <w:numFmt w:val="upperLetter"/>
      <w:lvlText w:val="%3."/>
      <w:lvlJc w:val="left"/>
      <w:pPr>
        <w:tabs>
          <w:tab w:val="num" w:pos="2160"/>
        </w:tabs>
        <w:ind w:left="2160" w:hanging="360"/>
      </w:pPr>
    </w:lvl>
    <w:lvl w:ilvl="3" w:tplc="4D78718A" w:tentative="1">
      <w:start w:val="1"/>
      <w:numFmt w:val="upperLetter"/>
      <w:lvlText w:val="%4."/>
      <w:lvlJc w:val="left"/>
      <w:pPr>
        <w:tabs>
          <w:tab w:val="num" w:pos="2880"/>
        </w:tabs>
        <w:ind w:left="2880" w:hanging="360"/>
      </w:pPr>
    </w:lvl>
    <w:lvl w:ilvl="4" w:tplc="492A3ADA" w:tentative="1">
      <w:start w:val="1"/>
      <w:numFmt w:val="upperLetter"/>
      <w:lvlText w:val="%5."/>
      <w:lvlJc w:val="left"/>
      <w:pPr>
        <w:tabs>
          <w:tab w:val="num" w:pos="3600"/>
        </w:tabs>
        <w:ind w:left="3600" w:hanging="360"/>
      </w:pPr>
    </w:lvl>
    <w:lvl w:ilvl="5" w:tplc="34DE75C8" w:tentative="1">
      <w:start w:val="1"/>
      <w:numFmt w:val="upperLetter"/>
      <w:lvlText w:val="%6."/>
      <w:lvlJc w:val="left"/>
      <w:pPr>
        <w:tabs>
          <w:tab w:val="num" w:pos="4320"/>
        </w:tabs>
        <w:ind w:left="4320" w:hanging="360"/>
      </w:pPr>
    </w:lvl>
    <w:lvl w:ilvl="6" w:tplc="018A60FC" w:tentative="1">
      <w:start w:val="1"/>
      <w:numFmt w:val="upperLetter"/>
      <w:lvlText w:val="%7."/>
      <w:lvlJc w:val="left"/>
      <w:pPr>
        <w:tabs>
          <w:tab w:val="num" w:pos="5040"/>
        </w:tabs>
        <w:ind w:left="5040" w:hanging="360"/>
      </w:pPr>
    </w:lvl>
    <w:lvl w:ilvl="7" w:tplc="3424B944" w:tentative="1">
      <w:start w:val="1"/>
      <w:numFmt w:val="upperLetter"/>
      <w:lvlText w:val="%8."/>
      <w:lvlJc w:val="left"/>
      <w:pPr>
        <w:tabs>
          <w:tab w:val="num" w:pos="5760"/>
        </w:tabs>
        <w:ind w:left="5760" w:hanging="360"/>
      </w:pPr>
    </w:lvl>
    <w:lvl w:ilvl="8" w:tplc="E0A4749A" w:tentative="1">
      <w:start w:val="1"/>
      <w:numFmt w:val="upperLetter"/>
      <w:lvlText w:val="%9."/>
      <w:lvlJc w:val="left"/>
      <w:pPr>
        <w:tabs>
          <w:tab w:val="num" w:pos="6480"/>
        </w:tabs>
        <w:ind w:left="6480" w:hanging="360"/>
      </w:pPr>
    </w:lvl>
  </w:abstractNum>
  <w:abstractNum w:abstractNumId="2" w15:restartNumberingAfterBreak="0">
    <w:nsid w:val="17AB34F2"/>
    <w:multiLevelType w:val="hybridMultilevel"/>
    <w:tmpl w:val="E1FE4A36"/>
    <w:lvl w:ilvl="0" w:tplc="91503D64">
      <w:start w:val="1"/>
      <w:numFmt w:val="bullet"/>
      <w:lvlText w:val=""/>
      <w:lvlJc w:val="left"/>
      <w:pPr>
        <w:ind w:left="720" w:hanging="360"/>
      </w:pPr>
      <w:rPr>
        <w:rFonts w:hint="default" w:ascii="Symbol" w:hAnsi="Symbol"/>
        <w:color w:val="00B050"/>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3" w15:restartNumberingAfterBreak="0">
    <w:nsid w:val="1C29038D"/>
    <w:multiLevelType w:val="multilevel"/>
    <w:tmpl w:val="6A70CC6A"/>
    <w:styleLink w:val="CurrentList1"/>
    <w:lvl w:ilvl="0">
      <w:numFmt w:val="bullet"/>
      <w:lvlText w:val="•"/>
      <w:lvlJc w:val="left"/>
      <w:pPr>
        <w:ind w:left="1070" w:hanging="181"/>
      </w:pPr>
      <w:rPr>
        <w:rFonts w:hint="default" w:ascii="PublicSans-Thin" w:hAnsi="PublicSans-Thin" w:eastAsia="PublicSans-Thin" w:cs="PublicSans-Thin"/>
        <w:b w:val="0"/>
        <w:bCs w:val="0"/>
        <w:i w:val="0"/>
        <w:iCs w:val="0"/>
        <w:color w:val="6477BA"/>
        <w:w w:val="111"/>
        <w:sz w:val="22"/>
        <w:szCs w:val="22"/>
        <w:lang w:val="en-US" w:eastAsia="en-US" w:bidi="ar-SA"/>
      </w:rPr>
    </w:lvl>
    <w:lvl w:ilvl="1">
      <w:numFmt w:val="bullet"/>
      <w:lvlText w:val="•"/>
      <w:lvlJc w:val="left"/>
      <w:pPr>
        <w:ind w:left="1499" w:hanging="181"/>
      </w:pPr>
      <w:rPr>
        <w:rFonts w:hint="default"/>
        <w:lang w:val="en-US" w:eastAsia="en-US" w:bidi="ar-SA"/>
      </w:rPr>
    </w:lvl>
    <w:lvl w:ilvl="2">
      <w:numFmt w:val="bullet"/>
      <w:lvlText w:val="•"/>
      <w:lvlJc w:val="left"/>
      <w:pPr>
        <w:ind w:left="1919" w:hanging="181"/>
      </w:pPr>
      <w:rPr>
        <w:rFonts w:hint="default"/>
        <w:lang w:val="en-US" w:eastAsia="en-US" w:bidi="ar-SA"/>
      </w:rPr>
    </w:lvl>
    <w:lvl w:ilvl="3">
      <w:numFmt w:val="bullet"/>
      <w:lvlText w:val="•"/>
      <w:lvlJc w:val="left"/>
      <w:pPr>
        <w:ind w:left="2338" w:hanging="181"/>
      </w:pPr>
      <w:rPr>
        <w:rFonts w:hint="default"/>
        <w:lang w:val="en-US" w:eastAsia="en-US" w:bidi="ar-SA"/>
      </w:rPr>
    </w:lvl>
    <w:lvl w:ilvl="4">
      <w:numFmt w:val="bullet"/>
      <w:lvlText w:val="•"/>
      <w:lvlJc w:val="left"/>
      <w:pPr>
        <w:ind w:left="2758" w:hanging="181"/>
      </w:pPr>
      <w:rPr>
        <w:rFonts w:hint="default"/>
        <w:lang w:val="en-US" w:eastAsia="en-US" w:bidi="ar-SA"/>
      </w:rPr>
    </w:lvl>
    <w:lvl w:ilvl="5">
      <w:numFmt w:val="bullet"/>
      <w:lvlText w:val="•"/>
      <w:lvlJc w:val="left"/>
      <w:pPr>
        <w:ind w:left="3178" w:hanging="181"/>
      </w:pPr>
      <w:rPr>
        <w:rFonts w:hint="default"/>
        <w:lang w:val="en-US" w:eastAsia="en-US" w:bidi="ar-SA"/>
      </w:rPr>
    </w:lvl>
    <w:lvl w:ilvl="6">
      <w:numFmt w:val="bullet"/>
      <w:lvlText w:val="•"/>
      <w:lvlJc w:val="left"/>
      <w:pPr>
        <w:ind w:left="3597" w:hanging="181"/>
      </w:pPr>
      <w:rPr>
        <w:rFonts w:hint="default"/>
        <w:lang w:val="en-US" w:eastAsia="en-US" w:bidi="ar-SA"/>
      </w:rPr>
    </w:lvl>
    <w:lvl w:ilvl="7">
      <w:numFmt w:val="bullet"/>
      <w:lvlText w:val="•"/>
      <w:lvlJc w:val="left"/>
      <w:pPr>
        <w:ind w:left="4017" w:hanging="181"/>
      </w:pPr>
      <w:rPr>
        <w:rFonts w:hint="default"/>
        <w:lang w:val="en-US" w:eastAsia="en-US" w:bidi="ar-SA"/>
      </w:rPr>
    </w:lvl>
    <w:lvl w:ilvl="8">
      <w:numFmt w:val="bullet"/>
      <w:lvlText w:val="•"/>
      <w:lvlJc w:val="left"/>
      <w:pPr>
        <w:ind w:left="4436" w:hanging="181"/>
      </w:pPr>
      <w:rPr>
        <w:rFonts w:hint="default"/>
        <w:lang w:val="en-US" w:eastAsia="en-US" w:bidi="ar-SA"/>
      </w:rPr>
    </w:lvl>
  </w:abstractNum>
  <w:abstractNum w:abstractNumId="4" w15:restartNumberingAfterBreak="0">
    <w:nsid w:val="2CD645B0"/>
    <w:multiLevelType w:val="hybridMultilevel"/>
    <w:tmpl w:val="7A48AF64"/>
    <w:lvl w:ilvl="0" w:tplc="0DD4BF2A">
      <w:start w:val="1"/>
      <w:numFmt w:val="upperLetter"/>
      <w:lvlText w:val="%1."/>
      <w:lvlJc w:val="left"/>
      <w:pPr>
        <w:tabs>
          <w:tab w:val="num" w:pos="720"/>
        </w:tabs>
        <w:ind w:left="720" w:hanging="360"/>
      </w:pPr>
    </w:lvl>
    <w:lvl w:ilvl="1" w:tplc="2C868E48" w:tentative="1">
      <w:start w:val="1"/>
      <w:numFmt w:val="upperLetter"/>
      <w:lvlText w:val="%2."/>
      <w:lvlJc w:val="left"/>
      <w:pPr>
        <w:tabs>
          <w:tab w:val="num" w:pos="1440"/>
        </w:tabs>
        <w:ind w:left="1440" w:hanging="360"/>
      </w:pPr>
    </w:lvl>
    <w:lvl w:ilvl="2" w:tplc="EB7474D6" w:tentative="1">
      <w:start w:val="1"/>
      <w:numFmt w:val="upperLetter"/>
      <w:lvlText w:val="%3."/>
      <w:lvlJc w:val="left"/>
      <w:pPr>
        <w:tabs>
          <w:tab w:val="num" w:pos="2160"/>
        </w:tabs>
        <w:ind w:left="2160" w:hanging="360"/>
      </w:pPr>
    </w:lvl>
    <w:lvl w:ilvl="3" w:tplc="A0488680" w:tentative="1">
      <w:start w:val="1"/>
      <w:numFmt w:val="upperLetter"/>
      <w:lvlText w:val="%4."/>
      <w:lvlJc w:val="left"/>
      <w:pPr>
        <w:tabs>
          <w:tab w:val="num" w:pos="2880"/>
        </w:tabs>
        <w:ind w:left="2880" w:hanging="360"/>
      </w:pPr>
    </w:lvl>
    <w:lvl w:ilvl="4" w:tplc="5A1EB5E2" w:tentative="1">
      <w:start w:val="1"/>
      <w:numFmt w:val="upperLetter"/>
      <w:lvlText w:val="%5."/>
      <w:lvlJc w:val="left"/>
      <w:pPr>
        <w:tabs>
          <w:tab w:val="num" w:pos="3600"/>
        </w:tabs>
        <w:ind w:left="3600" w:hanging="360"/>
      </w:pPr>
    </w:lvl>
    <w:lvl w:ilvl="5" w:tplc="3B047DAC" w:tentative="1">
      <w:start w:val="1"/>
      <w:numFmt w:val="upperLetter"/>
      <w:lvlText w:val="%6."/>
      <w:lvlJc w:val="left"/>
      <w:pPr>
        <w:tabs>
          <w:tab w:val="num" w:pos="4320"/>
        </w:tabs>
        <w:ind w:left="4320" w:hanging="360"/>
      </w:pPr>
    </w:lvl>
    <w:lvl w:ilvl="6" w:tplc="B3FC597C" w:tentative="1">
      <w:start w:val="1"/>
      <w:numFmt w:val="upperLetter"/>
      <w:lvlText w:val="%7."/>
      <w:lvlJc w:val="left"/>
      <w:pPr>
        <w:tabs>
          <w:tab w:val="num" w:pos="5040"/>
        </w:tabs>
        <w:ind w:left="5040" w:hanging="360"/>
      </w:pPr>
    </w:lvl>
    <w:lvl w:ilvl="7" w:tplc="6CF8E65E" w:tentative="1">
      <w:start w:val="1"/>
      <w:numFmt w:val="upperLetter"/>
      <w:lvlText w:val="%8."/>
      <w:lvlJc w:val="left"/>
      <w:pPr>
        <w:tabs>
          <w:tab w:val="num" w:pos="5760"/>
        </w:tabs>
        <w:ind w:left="5760" w:hanging="360"/>
      </w:pPr>
    </w:lvl>
    <w:lvl w:ilvl="8" w:tplc="5F247650" w:tentative="1">
      <w:start w:val="1"/>
      <w:numFmt w:val="upperLetter"/>
      <w:lvlText w:val="%9."/>
      <w:lvlJc w:val="left"/>
      <w:pPr>
        <w:tabs>
          <w:tab w:val="num" w:pos="6480"/>
        </w:tabs>
        <w:ind w:left="6480" w:hanging="360"/>
      </w:pPr>
    </w:lvl>
  </w:abstractNum>
  <w:abstractNum w:abstractNumId="5" w15:restartNumberingAfterBreak="0">
    <w:nsid w:val="31BB101E"/>
    <w:multiLevelType w:val="hybridMultilevel"/>
    <w:tmpl w:val="FA94A40A"/>
    <w:lvl w:ilvl="0" w:tplc="401E311E">
      <w:start w:val="1"/>
      <w:numFmt w:val="lowerLetter"/>
      <w:lvlText w:val="%1."/>
      <w:lvlJc w:val="left"/>
      <w:pPr>
        <w:ind w:left="720" w:hanging="360"/>
      </w:pPr>
      <w:rPr>
        <w:rFonts w:hint="default"/>
        <w:color w:val="3D9D45"/>
      </w:rPr>
    </w:lvl>
    <w:lvl w:ilvl="1" w:tplc="FFFFFFFF" w:tentative="1">
      <w:start w:val="1"/>
      <w:numFmt w:val="upperLetter"/>
      <w:lvlText w:val="%2."/>
      <w:lvlJc w:val="left"/>
      <w:pPr>
        <w:tabs>
          <w:tab w:val="num" w:pos="1440"/>
        </w:tabs>
        <w:ind w:left="1440" w:hanging="360"/>
      </w:pPr>
    </w:lvl>
    <w:lvl w:ilvl="2" w:tplc="FFFFFFFF" w:tentative="1">
      <w:start w:val="1"/>
      <w:numFmt w:val="upperLetter"/>
      <w:lvlText w:val="%3."/>
      <w:lvlJc w:val="left"/>
      <w:pPr>
        <w:tabs>
          <w:tab w:val="num" w:pos="2160"/>
        </w:tabs>
        <w:ind w:left="2160" w:hanging="360"/>
      </w:pPr>
    </w:lvl>
    <w:lvl w:ilvl="3" w:tplc="FFFFFFFF" w:tentative="1">
      <w:start w:val="1"/>
      <w:numFmt w:val="upperLetter"/>
      <w:lvlText w:val="%4."/>
      <w:lvlJc w:val="left"/>
      <w:pPr>
        <w:tabs>
          <w:tab w:val="num" w:pos="2880"/>
        </w:tabs>
        <w:ind w:left="2880" w:hanging="360"/>
      </w:pPr>
    </w:lvl>
    <w:lvl w:ilvl="4" w:tplc="FFFFFFFF" w:tentative="1">
      <w:start w:val="1"/>
      <w:numFmt w:val="upperLetter"/>
      <w:lvlText w:val="%5."/>
      <w:lvlJc w:val="left"/>
      <w:pPr>
        <w:tabs>
          <w:tab w:val="num" w:pos="3600"/>
        </w:tabs>
        <w:ind w:left="3600" w:hanging="360"/>
      </w:pPr>
    </w:lvl>
    <w:lvl w:ilvl="5" w:tplc="FFFFFFFF" w:tentative="1">
      <w:start w:val="1"/>
      <w:numFmt w:val="upperLetter"/>
      <w:lvlText w:val="%6."/>
      <w:lvlJc w:val="left"/>
      <w:pPr>
        <w:tabs>
          <w:tab w:val="num" w:pos="4320"/>
        </w:tabs>
        <w:ind w:left="4320" w:hanging="360"/>
      </w:pPr>
    </w:lvl>
    <w:lvl w:ilvl="6" w:tplc="FFFFFFFF" w:tentative="1">
      <w:start w:val="1"/>
      <w:numFmt w:val="upperLetter"/>
      <w:lvlText w:val="%7."/>
      <w:lvlJc w:val="left"/>
      <w:pPr>
        <w:tabs>
          <w:tab w:val="num" w:pos="5040"/>
        </w:tabs>
        <w:ind w:left="5040" w:hanging="360"/>
      </w:pPr>
    </w:lvl>
    <w:lvl w:ilvl="7" w:tplc="FFFFFFFF" w:tentative="1">
      <w:start w:val="1"/>
      <w:numFmt w:val="upperLetter"/>
      <w:lvlText w:val="%8."/>
      <w:lvlJc w:val="left"/>
      <w:pPr>
        <w:tabs>
          <w:tab w:val="num" w:pos="5760"/>
        </w:tabs>
        <w:ind w:left="5760" w:hanging="360"/>
      </w:pPr>
    </w:lvl>
    <w:lvl w:ilvl="8" w:tplc="FFFFFFFF" w:tentative="1">
      <w:start w:val="1"/>
      <w:numFmt w:val="upperLetter"/>
      <w:lvlText w:val="%9."/>
      <w:lvlJc w:val="left"/>
      <w:pPr>
        <w:tabs>
          <w:tab w:val="num" w:pos="6480"/>
        </w:tabs>
        <w:ind w:left="6480" w:hanging="360"/>
      </w:pPr>
    </w:lvl>
  </w:abstractNum>
  <w:abstractNum w:abstractNumId="6" w15:restartNumberingAfterBreak="0">
    <w:nsid w:val="38E1456B"/>
    <w:multiLevelType w:val="hybridMultilevel"/>
    <w:tmpl w:val="945AAA4E"/>
    <w:lvl w:ilvl="0" w:tplc="2D742FC4">
      <w:numFmt w:val="bullet"/>
      <w:pStyle w:val="SubBulletListParagraph"/>
      <w:lvlText w:val="•"/>
      <w:lvlJc w:val="left"/>
      <w:pPr>
        <w:ind w:left="815" w:hanging="181"/>
      </w:pPr>
      <w:rPr>
        <w:rFonts w:hint="default" w:ascii="PublicSans-Thin" w:hAnsi="PublicSans-Thin" w:cs="PublicSans-Thin"/>
        <w:b w:val="0"/>
        <w:bCs w:val="0"/>
        <w:i w:val="0"/>
        <w:iCs w:val="0"/>
        <w:color w:val="3BB041" w:themeColor="accent1"/>
        <w:w w:val="111"/>
        <w:sz w:val="22"/>
        <w:szCs w:val="22"/>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3B137802"/>
    <w:multiLevelType w:val="hybridMultilevel"/>
    <w:tmpl w:val="E744D320"/>
    <w:lvl w:ilvl="0" w:tplc="9C9ED1AA">
      <w:numFmt w:val="bullet"/>
      <w:pStyle w:val="ListParagraph"/>
      <w:lvlText w:val="•"/>
      <w:lvlJc w:val="left"/>
      <w:pPr>
        <w:ind w:left="451" w:hanging="181"/>
      </w:pPr>
      <w:rPr>
        <w:rFonts w:hint="default" w:ascii="PublicSans-Thin" w:hAnsi="PublicSans-Thin" w:cs="PublicSans-Thin"/>
        <w:b w:val="0"/>
        <w:bCs w:val="0"/>
        <w:i w:val="0"/>
        <w:iCs w:val="0"/>
        <w:color w:val="3D9D45"/>
        <w:w w:val="111"/>
        <w:sz w:val="22"/>
        <w:szCs w:val="22"/>
        <w:lang w:val="en-US" w:eastAsia="en-US" w:bidi="ar-SA"/>
      </w:rPr>
    </w:lvl>
    <w:lvl w:ilvl="1" w:tplc="24981EDC">
      <w:numFmt w:val="bullet"/>
      <w:lvlText w:val="•"/>
      <w:lvlJc w:val="left"/>
      <w:pPr>
        <w:ind w:left="1499" w:hanging="181"/>
      </w:pPr>
      <w:rPr>
        <w:rFonts w:hint="default"/>
        <w:lang w:val="en-US" w:eastAsia="en-US" w:bidi="ar-SA"/>
      </w:rPr>
    </w:lvl>
    <w:lvl w:ilvl="2" w:tplc="557611FC">
      <w:numFmt w:val="bullet"/>
      <w:lvlText w:val="•"/>
      <w:lvlJc w:val="left"/>
      <w:pPr>
        <w:ind w:left="1919" w:hanging="181"/>
      </w:pPr>
      <w:rPr>
        <w:rFonts w:hint="default"/>
        <w:lang w:val="en-US" w:eastAsia="en-US" w:bidi="ar-SA"/>
      </w:rPr>
    </w:lvl>
    <w:lvl w:ilvl="3" w:tplc="53FE8CB4">
      <w:numFmt w:val="bullet"/>
      <w:lvlText w:val="•"/>
      <w:lvlJc w:val="left"/>
      <w:pPr>
        <w:ind w:left="2338" w:hanging="181"/>
      </w:pPr>
      <w:rPr>
        <w:rFonts w:hint="default"/>
        <w:lang w:val="en-US" w:eastAsia="en-US" w:bidi="ar-SA"/>
      </w:rPr>
    </w:lvl>
    <w:lvl w:ilvl="4" w:tplc="3A00876A">
      <w:numFmt w:val="bullet"/>
      <w:lvlText w:val="•"/>
      <w:lvlJc w:val="left"/>
      <w:pPr>
        <w:ind w:left="2758" w:hanging="181"/>
      </w:pPr>
      <w:rPr>
        <w:rFonts w:hint="default"/>
        <w:lang w:val="en-US" w:eastAsia="en-US" w:bidi="ar-SA"/>
      </w:rPr>
    </w:lvl>
    <w:lvl w:ilvl="5" w:tplc="93E07150">
      <w:numFmt w:val="bullet"/>
      <w:lvlText w:val="•"/>
      <w:lvlJc w:val="left"/>
      <w:pPr>
        <w:ind w:left="3178" w:hanging="181"/>
      </w:pPr>
      <w:rPr>
        <w:rFonts w:hint="default"/>
        <w:lang w:val="en-US" w:eastAsia="en-US" w:bidi="ar-SA"/>
      </w:rPr>
    </w:lvl>
    <w:lvl w:ilvl="6" w:tplc="ADFC32BA">
      <w:numFmt w:val="bullet"/>
      <w:lvlText w:val="•"/>
      <w:lvlJc w:val="left"/>
      <w:pPr>
        <w:ind w:left="3597" w:hanging="181"/>
      </w:pPr>
      <w:rPr>
        <w:rFonts w:hint="default"/>
        <w:lang w:val="en-US" w:eastAsia="en-US" w:bidi="ar-SA"/>
      </w:rPr>
    </w:lvl>
    <w:lvl w:ilvl="7" w:tplc="7A00C26C">
      <w:numFmt w:val="bullet"/>
      <w:lvlText w:val="•"/>
      <w:lvlJc w:val="left"/>
      <w:pPr>
        <w:ind w:left="4017" w:hanging="181"/>
      </w:pPr>
      <w:rPr>
        <w:rFonts w:hint="default"/>
        <w:lang w:val="en-US" w:eastAsia="en-US" w:bidi="ar-SA"/>
      </w:rPr>
    </w:lvl>
    <w:lvl w:ilvl="8" w:tplc="4A5653A0">
      <w:numFmt w:val="bullet"/>
      <w:lvlText w:val="•"/>
      <w:lvlJc w:val="left"/>
      <w:pPr>
        <w:ind w:left="4436" w:hanging="181"/>
      </w:pPr>
      <w:rPr>
        <w:rFonts w:hint="default"/>
        <w:lang w:val="en-US" w:eastAsia="en-US" w:bidi="ar-SA"/>
      </w:rPr>
    </w:lvl>
  </w:abstractNum>
  <w:abstractNum w:abstractNumId="8" w15:restartNumberingAfterBreak="0">
    <w:nsid w:val="3CB52540"/>
    <w:multiLevelType w:val="hybridMultilevel"/>
    <w:tmpl w:val="27EAC968"/>
    <w:lvl w:ilvl="0" w:tplc="FFFFFFFF">
      <w:start w:val="1"/>
      <w:numFmt w:val="upperLetter"/>
      <w:lvlText w:val="%1."/>
      <w:lvlJc w:val="left"/>
      <w:pPr>
        <w:tabs>
          <w:tab w:val="num" w:pos="720"/>
        </w:tabs>
        <w:ind w:left="720" w:hanging="360"/>
      </w:pPr>
    </w:lvl>
    <w:lvl w:ilvl="1" w:tplc="FFFFFFFF" w:tentative="1">
      <w:start w:val="1"/>
      <w:numFmt w:val="upperLetter"/>
      <w:lvlText w:val="%2."/>
      <w:lvlJc w:val="left"/>
      <w:pPr>
        <w:tabs>
          <w:tab w:val="num" w:pos="1440"/>
        </w:tabs>
        <w:ind w:left="1440" w:hanging="360"/>
      </w:pPr>
    </w:lvl>
    <w:lvl w:ilvl="2" w:tplc="FFFFFFFF" w:tentative="1">
      <w:start w:val="1"/>
      <w:numFmt w:val="upperLetter"/>
      <w:lvlText w:val="%3."/>
      <w:lvlJc w:val="left"/>
      <w:pPr>
        <w:tabs>
          <w:tab w:val="num" w:pos="2160"/>
        </w:tabs>
        <w:ind w:left="2160" w:hanging="360"/>
      </w:pPr>
    </w:lvl>
    <w:lvl w:ilvl="3" w:tplc="FFFFFFFF" w:tentative="1">
      <w:start w:val="1"/>
      <w:numFmt w:val="upperLetter"/>
      <w:lvlText w:val="%4."/>
      <w:lvlJc w:val="left"/>
      <w:pPr>
        <w:tabs>
          <w:tab w:val="num" w:pos="2880"/>
        </w:tabs>
        <w:ind w:left="2880" w:hanging="360"/>
      </w:pPr>
    </w:lvl>
    <w:lvl w:ilvl="4" w:tplc="FFFFFFFF" w:tentative="1">
      <w:start w:val="1"/>
      <w:numFmt w:val="upperLetter"/>
      <w:lvlText w:val="%5."/>
      <w:lvlJc w:val="left"/>
      <w:pPr>
        <w:tabs>
          <w:tab w:val="num" w:pos="3600"/>
        </w:tabs>
        <w:ind w:left="3600" w:hanging="360"/>
      </w:pPr>
    </w:lvl>
    <w:lvl w:ilvl="5" w:tplc="FFFFFFFF" w:tentative="1">
      <w:start w:val="1"/>
      <w:numFmt w:val="upperLetter"/>
      <w:lvlText w:val="%6."/>
      <w:lvlJc w:val="left"/>
      <w:pPr>
        <w:tabs>
          <w:tab w:val="num" w:pos="4320"/>
        </w:tabs>
        <w:ind w:left="4320" w:hanging="360"/>
      </w:pPr>
    </w:lvl>
    <w:lvl w:ilvl="6" w:tplc="FFFFFFFF" w:tentative="1">
      <w:start w:val="1"/>
      <w:numFmt w:val="upperLetter"/>
      <w:lvlText w:val="%7."/>
      <w:lvlJc w:val="left"/>
      <w:pPr>
        <w:tabs>
          <w:tab w:val="num" w:pos="5040"/>
        </w:tabs>
        <w:ind w:left="5040" w:hanging="360"/>
      </w:pPr>
    </w:lvl>
    <w:lvl w:ilvl="7" w:tplc="FFFFFFFF" w:tentative="1">
      <w:start w:val="1"/>
      <w:numFmt w:val="upperLetter"/>
      <w:lvlText w:val="%8."/>
      <w:lvlJc w:val="left"/>
      <w:pPr>
        <w:tabs>
          <w:tab w:val="num" w:pos="5760"/>
        </w:tabs>
        <w:ind w:left="5760" w:hanging="360"/>
      </w:pPr>
    </w:lvl>
    <w:lvl w:ilvl="8" w:tplc="FFFFFFFF" w:tentative="1">
      <w:start w:val="1"/>
      <w:numFmt w:val="upperLetter"/>
      <w:lvlText w:val="%9."/>
      <w:lvlJc w:val="left"/>
      <w:pPr>
        <w:tabs>
          <w:tab w:val="num" w:pos="6480"/>
        </w:tabs>
        <w:ind w:left="6480" w:hanging="360"/>
      </w:pPr>
    </w:lvl>
  </w:abstractNum>
  <w:abstractNum w:abstractNumId="9" w15:restartNumberingAfterBreak="0">
    <w:nsid w:val="47D7369C"/>
    <w:multiLevelType w:val="hybridMultilevel"/>
    <w:tmpl w:val="7724078C"/>
    <w:lvl w:ilvl="0" w:tplc="401E311E">
      <w:start w:val="1"/>
      <w:numFmt w:val="lowerLetter"/>
      <w:lvlText w:val="%1."/>
      <w:lvlJc w:val="left"/>
      <w:pPr>
        <w:ind w:left="720" w:hanging="360"/>
      </w:pPr>
      <w:rPr>
        <w:rFonts w:hint="default"/>
        <w:color w:val="3D9D45"/>
      </w:rPr>
    </w:lvl>
    <w:lvl w:ilvl="1" w:tplc="FFFFFFFF" w:tentative="1">
      <w:start w:val="1"/>
      <w:numFmt w:val="upperLetter"/>
      <w:lvlText w:val="%2."/>
      <w:lvlJc w:val="left"/>
      <w:pPr>
        <w:tabs>
          <w:tab w:val="num" w:pos="1440"/>
        </w:tabs>
        <w:ind w:left="1440" w:hanging="360"/>
      </w:pPr>
    </w:lvl>
    <w:lvl w:ilvl="2" w:tplc="FFFFFFFF" w:tentative="1">
      <w:start w:val="1"/>
      <w:numFmt w:val="upperLetter"/>
      <w:lvlText w:val="%3."/>
      <w:lvlJc w:val="left"/>
      <w:pPr>
        <w:tabs>
          <w:tab w:val="num" w:pos="2160"/>
        </w:tabs>
        <w:ind w:left="2160" w:hanging="360"/>
      </w:pPr>
    </w:lvl>
    <w:lvl w:ilvl="3" w:tplc="FFFFFFFF" w:tentative="1">
      <w:start w:val="1"/>
      <w:numFmt w:val="upperLetter"/>
      <w:lvlText w:val="%4."/>
      <w:lvlJc w:val="left"/>
      <w:pPr>
        <w:tabs>
          <w:tab w:val="num" w:pos="2880"/>
        </w:tabs>
        <w:ind w:left="2880" w:hanging="360"/>
      </w:pPr>
    </w:lvl>
    <w:lvl w:ilvl="4" w:tplc="FFFFFFFF" w:tentative="1">
      <w:start w:val="1"/>
      <w:numFmt w:val="upperLetter"/>
      <w:lvlText w:val="%5."/>
      <w:lvlJc w:val="left"/>
      <w:pPr>
        <w:tabs>
          <w:tab w:val="num" w:pos="3600"/>
        </w:tabs>
        <w:ind w:left="3600" w:hanging="360"/>
      </w:pPr>
    </w:lvl>
    <w:lvl w:ilvl="5" w:tplc="FFFFFFFF" w:tentative="1">
      <w:start w:val="1"/>
      <w:numFmt w:val="upperLetter"/>
      <w:lvlText w:val="%6."/>
      <w:lvlJc w:val="left"/>
      <w:pPr>
        <w:tabs>
          <w:tab w:val="num" w:pos="4320"/>
        </w:tabs>
        <w:ind w:left="4320" w:hanging="360"/>
      </w:pPr>
    </w:lvl>
    <w:lvl w:ilvl="6" w:tplc="FFFFFFFF" w:tentative="1">
      <w:start w:val="1"/>
      <w:numFmt w:val="upperLetter"/>
      <w:lvlText w:val="%7."/>
      <w:lvlJc w:val="left"/>
      <w:pPr>
        <w:tabs>
          <w:tab w:val="num" w:pos="5040"/>
        </w:tabs>
        <w:ind w:left="5040" w:hanging="360"/>
      </w:pPr>
    </w:lvl>
    <w:lvl w:ilvl="7" w:tplc="FFFFFFFF" w:tentative="1">
      <w:start w:val="1"/>
      <w:numFmt w:val="upperLetter"/>
      <w:lvlText w:val="%8."/>
      <w:lvlJc w:val="left"/>
      <w:pPr>
        <w:tabs>
          <w:tab w:val="num" w:pos="5760"/>
        </w:tabs>
        <w:ind w:left="5760" w:hanging="360"/>
      </w:pPr>
    </w:lvl>
    <w:lvl w:ilvl="8" w:tplc="FFFFFFFF" w:tentative="1">
      <w:start w:val="1"/>
      <w:numFmt w:val="upperLetter"/>
      <w:lvlText w:val="%9."/>
      <w:lvlJc w:val="left"/>
      <w:pPr>
        <w:tabs>
          <w:tab w:val="num" w:pos="6480"/>
        </w:tabs>
        <w:ind w:left="6480" w:hanging="360"/>
      </w:pPr>
    </w:lvl>
  </w:abstractNum>
  <w:abstractNum w:abstractNumId="10" w15:restartNumberingAfterBreak="0">
    <w:nsid w:val="5D276EC2"/>
    <w:multiLevelType w:val="hybridMultilevel"/>
    <w:tmpl w:val="C326336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5F214FC5"/>
    <w:multiLevelType w:val="hybridMultilevel"/>
    <w:tmpl w:val="1782239E"/>
    <w:lvl w:ilvl="0" w:tplc="401E311E">
      <w:start w:val="1"/>
      <w:numFmt w:val="lowerLetter"/>
      <w:lvlText w:val="%1."/>
      <w:lvlJc w:val="left"/>
      <w:pPr>
        <w:ind w:left="720" w:hanging="360"/>
      </w:pPr>
      <w:rPr>
        <w:rFonts w:hint="default"/>
        <w:color w:val="3D9D45"/>
      </w:rPr>
    </w:lvl>
    <w:lvl w:ilvl="1" w:tplc="FFFFFFFF" w:tentative="1">
      <w:start w:val="1"/>
      <w:numFmt w:val="upperLetter"/>
      <w:lvlText w:val="%2."/>
      <w:lvlJc w:val="left"/>
      <w:pPr>
        <w:tabs>
          <w:tab w:val="num" w:pos="1440"/>
        </w:tabs>
        <w:ind w:left="1440" w:hanging="360"/>
      </w:pPr>
    </w:lvl>
    <w:lvl w:ilvl="2" w:tplc="FFFFFFFF" w:tentative="1">
      <w:start w:val="1"/>
      <w:numFmt w:val="upperLetter"/>
      <w:lvlText w:val="%3."/>
      <w:lvlJc w:val="left"/>
      <w:pPr>
        <w:tabs>
          <w:tab w:val="num" w:pos="2160"/>
        </w:tabs>
        <w:ind w:left="2160" w:hanging="360"/>
      </w:pPr>
    </w:lvl>
    <w:lvl w:ilvl="3" w:tplc="FFFFFFFF" w:tentative="1">
      <w:start w:val="1"/>
      <w:numFmt w:val="upperLetter"/>
      <w:lvlText w:val="%4."/>
      <w:lvlJc w:val="left"/>
      <w:pPr>
        <w:tabs>
          <w:tab w:val="num" w:pos="2880"/>
        </w:tabs>
        <w:ind w:left="2880" w:hanging="360"/>
      </w:pPr>
    </w:lvl>
    <w:lvl w:ilvl="4" w:tplc="FFFFFFFF" w:tentative="1">
      <w:start w:val="1"/>
      <w:numFmt w:val="upperLetter"/>
      <w:lvlText w:val="%5."/>
      <w:lvlJc w:val="left"/>
      <w:pPr>
        <w:tabs>
          <w:tab w:val="num" w:pos="3600"/>
        </w:tabs>
        <w:ind w:left="3600" w:hanging="360"/>
      </w:pPr>
    </w:lvl>
    <w:lvl w:ilvl="5" w:tplc="FFFFFFFF" w:tentative="1">
      <w:start w:val="1"/>
      <w:numFmt w:val="upperLetter"/>
      <w:lvlText w:val="%6."/>
      <w:lvlJc w:val="left"/>
      <w:pPr>
        <w:tabs>
          <w:tab w:val="num" w:pos="4320"/>
        </w:tabs>
        <w:ind w:left="4320" w:hanging="360"/>
      </w:pPr>
    </w:lvl>
    <w:lvl w:ilvl="6" w:tplc="FFFFFFFF" w:tentative="1">
      <w:start w:val="1"/>
      <w:numFmt w:val="upperLetter"/>
      <w:lvlText w:val="%7."/>
      <w:lvlJc w:val="left"/>
      <w:pPr>
        <w:tabs>
          <w:tab w:val="num" w:pos="5040"/>
        </w:tabs>
        <w:ind w:left="5040" w:hanging="360"/>
      </w:pPr>
    </w:lvl>
    <w:lvl w:ilvl="7" w:tplc="FFFFFFFF" w:tentative="1">
      <w:start w:val="1"/>
      <w:numFmt w:val="upperLetter"/>
      <w:lvlText w:val="%8."/>
      <w:lvlJc w:val="left"/>
      <w:pPr>
        <w:tabs>
          <w:tab w:val="num" w:pos="5760"/>
        </w:tabs>
        <w:ind w:left="5760" w:hanging="360"/>
      </w:pPr>
    </w:lvl>
    <w:lvl w:ilvl="8" w:tplc="FFFFFFFF" w:tentative="1">
      <w:start w:val="1"/>
      <w:numFmt w:val="upperLetter"/>
      <w:lvlText w:val="%9."/>
      <w:lvlJc w:val="left"/>
      <w:pPr>
        <w:tabs>
          <w:tab w:val="num" w:pos="6480"/>
        </w:tabs>
        <w:ind w:left="6480" w:hanging="360"/>
      </w:pPr>
    </w:lvl>
  </w:abstractNum>
  <w:abstractNum w:abstractNumId="12" w15:restartNumberingAfterBreak="0">
    <w:nsid w:val="5FA749F0"/>
    <w:multiLevelType w:val="hybridMultilevel"/>
    <w:tmpl w:val="918882AE"/>
    <w:lvl w:ilvl="0" w:tplc="26F612C2">
      <w:start w:val="1"/>
      <w:numFmt w:val="decimal"/>
      <w:pStyle w:val="RTSLNumberParagraph"/>
      <w:lvlText w:val="%1."/>
      <w:lvlJc w:val="left"/>
      <w:pPr>
        <w:ind w:left="648" w:hanging="360"/>
      </w:pPr>
      <w:rPr>
        <w:rFonts w:hint="default" w:ascii="Arial" w:hAnsi="Arial"/>
        <w:b/>
        <w:i w:val="0"/>
        <w:color w:val="3BB041" w:themeColor="accen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332562"/>
    <w:multiLevelType w:val="multilevel"/>
    <w:tmpl w:val="04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6663246D"/>
    <w:multiLevelType w:val="hybridMultilevel"/>
    <w:tmpl w:val="2CEA5C62"/>
    <w:lvl w:ilvl="0" w:tplc="89D403A8">
      <w:start w:val="1"/>
      <w:numFmt w:val="upperLetter"/>
      <w:lvlText w:val="%1."/>
      <w:lvlJc w:val="left"/>
      <w:pPr>
        <w:tabs>
          <w:tab w:val="num" w:pos="720"/>
        </w:tabs>
        <w:ind w:left="720" w:hanging="360"/>
      </w:pPr>
    </w:lvl>
    <w:lvl w:ilvl="1" w:tplc="B6FA0F2A" w:tentative="1">
      <w:start w:val="1"/>
      <w:numFmt w:val="upperLetter"/>
      <w:lvlText w:val="%2."/>
      <w:lvlJc w:val="left"/>
      <w:pPr>
        <w:tabs>
          <w:tab w:val="num" w:pos="1440"/>
        </w:tabs>
        <w:ind w:left="1440" w:hanging="360"/>
      </w:pPr>
    </w:lvl>
    <w:lvl w:ilvl="2" w:tplc="4314D824" w:tentative="1">
      <w:start w:val="1"/>
      <w:numFmt w:val="upperLetter"/>
      <w:lvlText w:val="%3."/>
      <w:lvlJc w:val="left"/>
      <w:pPr>
        <w:tabs>
          <w:tab w:val="num" w:pos="2160"/>
        </w:tabs>
        <w:ind w:left="2160" w:hanging="360"/>
      </w:pPr>
    </w:lvl>
    <w:lvl w:ilvl="3" w:tplc="6BBEC334" w:tentative="1">
      <w:start w:val="1"/>
      <w:numFmt w:val="upperLetter"/>
      <w:lvlText w:val="%4."/>
      <w:lvlJc w:val="left"/>
      <w:pPr>
        <w:tabs>
          <w:tab w:val="num" w:pos="2880"/>
        </w:tabs>
        <w:ind w:left="2880" w:hanging="360"/>
      </w:pPr>
    </w:lvl>
    <w:lvl w:ilvl="4" w:tplc="576893B6" w:tentative="1">
      <w:start w:val="1"/>
      <w:numFmt w:val="upperLetter"/>
      <w:lvlText w:val="%5."/>
      <w:lvlJc w:val="left"/>
      <w:pPr>
        <w:tabs>
          <w:tab w:val="num" w:pos="3600"/>
        </w:tabs>
        <w:ind w:left="3600" w:hanging="360"/>
      </w:pPr>
    </w:lvl>
    <w:lvl w:ilvl="5" w:tplc="40F2F308" w:tentative="1">
      <w:start w:val="1"/>
      <w:numFmt w:val="upperLetter"/>
      <w:lvlText w:val="%6."/>
      <w:lvlJc w:val="left"/>
      <w:pPr>
        <w:tabs>
          <w:tab w:val="num" w:pos="4320"/>
        </w:tabs>
        <w:ind w:left="4320" w:hanging="360"/>
      </w:pPr>
    </w:lvl>
    <w:lvl w:ilvl="6" w:tplc="0B4018CC" w:tentative="1">
      <w:start w:val="1"/>
      <w:numFmt w:val="upperLetter"/>
      <w:lvlText w:val="%7."/>
      <w:lvlJc w:val="left"/>
      <w:pPr>
        <w:tabs>
          <w:tab w:val="num" w:pos="5040"/>
        </w:tabs>
        <w:ind w:left="5040" w:hanging="360"/>
      </w:pPr>
    </w:lvl>
    <w:lvl w:ilvl="7" w:tplc="9C828C48" w:tentative="1">
      <w:start w:val="1"/>
      <w:numFmt w:val="upperLetter"/>
      <w:lvlText w:val="%8."/>
      <w:lvlJc w:val="left"/>
      <w:pPr>
        <w:tabs>
          <w:tab w:val="num" w:pos="5760"/>
        </w:tabs>
        <w:ind w:left="5760" w:hanging="360"/>
      </w:pPr>
    </w:lvl>
    <w:lvl w:ilvl="8" w:tplc="32AEA800" w:tentative="1">
      <w:start w:val="1"/>
      <w:numFmt w:val="upperLetter"/>
      <w:lvlText w:val="%9."/>
      <w:lvlJc w:val="left"/>
      <w:pPr>
        <w:tabs>
          <w:tab w:val="num" w:pos="6480"/>
        </w:tabs>
        <w:ind w:left="6480" w:hanging="360"/>
      </w:pPr>
    </w:lvl>
  </w:abstractNum>
  <w:abstractNum w:abstractNumId="15" w15:restartNumberingAfterBreak="0">
    <w:nsid w:val="69831D29"/>
    <w:multiLevelType w:val="multilevel"/>
    <w:tmpl w:val="04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FB8252C"/>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78897D3A"/>
    <w:multiLevelType w:val="hybridMultilevel"/>
    <w:tmpl w:val="A8DA67DA"/>
    <w:lvl w:ilvl="0" w:tplc="401E311E">
      <w:start w:val="1"/>
      <w:numFmt w:val="lowerLetter"/>
      <w:lvlText w:val="%1."/>
      <w:lvlJc w:val="left"/>
      <w:pPr>
        <w:ind w:left="720" w:hanging="360"/>
      </w:pPr>
      <w:rPr>
        <w:rFonts w:hint="default"/>
        <w:color w:val="3D9D45"/>
      </w:rPr>
    </w:lvl>
    <w:lvl w:ilvl="1" w:tplc="FFFFFFFF" w:tentative="1">
      <w:start w:val="1"/>
      <w:numFmt w:val="upperLetter"/>
      <w:lvlText w:val="%2."/>
      <w:lvlJc w:val="left"/>
      <w:pPr>
        <w:tabs>
          <w:tab w:val="num" w:pos="1440"/>
        </w:tabs>
        <w:ind w:left="1440" w:hanging="360"/>
      </w:pPr>
    </w:lvl>
    <w:lvl w:ilvl="2" w:tplc="FFFFFFFF" w:tentative="1">
      <w:start w:val="1"/>
      <w:numFmt w:val="upperLetter"/>
      <w:lvlText w:val="%3."/>
      <w:lvlJc w:val="left"/>
      <w:pPr>
        <w:tabs>
          <w:tab w:val="num" w:pos="2160"/>
        </w:tabs>
        <w:ind w:left="2160" w:hanging="360"/>
      </w:pPr>
    </w:lvl>
    <w:lvl w:ilvl="3" w:tplc="FFFFFFFF" w:tentative="1">
      <w:start w:val="1"/>
      <w:numFmt w:val="upperLetter"/>
      <w:lvlText w:val="%4."/>
      <w:lvlJc w:val="left"/>
      <w:pPr>
        <w:tabs>
          <w:tab w:val="num" w:pos="2880"/>
        </w:tabs>
        <w:ind w:left="2880" w:hanging="360"/>
      </w:pPr>
    </w:lvl>
    <w:lvl w:ilvl="4" w:tplc="FFFFFFFF" w:tentative="1">
      <w:start w:val="1"/>
      <w:numFmt w:val="upperLetter"/>
      <w:lvlText w:val="%5."/>
      <w:lvlJc w:val="left"/>
      <w:pPr>
        <w:tabs>
          <w:tab w:val="num" w:pos="3600"/>
        </w:tabs>
        <w:ind w:left="3600" w:hanging="360"/>
      </w:pPr>
    </w:lvl>
    <w:lvl w:ilvl="5" w:tplc="FFFFFFFF" w:tentative="1">
      <w:start w:val="1"/>
      <w:numFmt w:val="upperLetter"/>
      <w:lvlText w:val="%6."/>
      <w:lvlJc w:val="left"/>
      <w:pPr>
        <w:tabs>
          <w:tab w:val="num" w:pos="4320"/>
        </w:tabs>
        <w:ind w:left="4320" w:hanging="360"/>
      </w:pPr>
    </w:lvl>
    <w:lvl w:ilvl="6" w:tplc="FFFFFFFF" w:tentative="1">
      <w:start w:val="1"/>
      <w:numFmt w:val="upperLetter"/>
      <w:lvlText w:val="%7."/>
      <w:lvlJc w:val="left"/>
      <w:pPr>
        <w:tabs>
          <w:tab w:val="num" w:pos="5040"/>
        </w:tabs>
        <w:ind w:left="5040" w:hanging="360"/>
      </w:pPr>
    </w:lvl>
    <w:lvl w:ilvl="7" w:tplc="FFFFFFFF" w:tentative="1">
      <w:start w:val="1"/>
      <w:numFmt w:val="upperLetter"/>
      <w:lvlText w:val="%8."/>
      <w:lvlJc w:val="left"/>
      <w:pPr>
        <w:tabs>
          <w:tab w:val="num" w:pos="5760"/>
        </w:tabs>
        <w:ind w:left="5760" w:hanging="360"/>
      </w:pPr>
    </w:lvl>
    <w:lvl w:ilvl="8" w:tplc="FFFFFFFF" w:tentative="1">
      <w:start w:val="1"/>
      <w:numFmt w:val="upperLetter"/>
      <w:lvlText w:val="%9."/>
      <w:lvlJc w:val="left"/>
      <w:pPr>
        <w:tabs>
          <w:tab w:val="num" w:pos="6480"/>
        </w:tabs>
        <w:ind w:left="6480" w:hanging="360"/>
      </w:pPr>
    </w:lvl>
  </w:abstractNum>
  <w:abstractNum w:abstractNumId="18" w15:restartNumberingAfterBreak="0">
    <w:nsid w:val="78897E52"/>
    <w:multiLevelType w:val="hybridMultilevel"/>
    <w:tmpl w:val="E63E5E28"/>
    <w:lvl w:ilvl="0" w:tplc="95348CFC">
      <w:numFmt w:val="bullet"/>
      <w:pStyle w:val="SubBulletBoxChartListParagraph"/>
      <w:lvlText w:val="•"/>
      <w:lvlJc w:val="left"/>
      <w:pPr>
        <w:ind w:left="714" w:hanging="181"/>
      </w:pPr>
      <w:rPr>
        <w:rFonts w:hint="default" w:ascii="PublicSans-Thin" w:hAnsi="PublicSans-Thin" w:cs="PublicSans-Thin"/>
        <w:b w:val="0"/>
        <w:bCs w:val="0"/>
        <w:i w:val="0"/>
        <w:iCs w:val="0"/>
        <w:color w:val="3BB041" w:themeColor="accent1"/>
        <w:w w:val="111"/>
        <w:sz w:val="22"/>
        <w:szCs w:val="22"/>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79C30C8F"/>
    <w:multiLevelType w:val="multilevel"/>
    <w:tmpl w:val="5F883F04"/>
    <w:styleLink w:val="CurrentList2"/>
    <w:lvl w:ilvl="0">
      <w:start w:val="1"/>
      <w:numFmt w:val="decimal"/>
      <w:lvlText w:val="%1."/>
      <w:lvlJc w:val="left"/>
      <w:pPr>
        <w:ind w:left="864" w:hanging="360"/>
      </w:pPr>
      <w:rPr>
        <w:rFonts w:hint="default" w:ascii="Arial" w:hAnsi="Arial"/>
        <w:b/>
        <w:i w:val="0"/>
        <w:color w:val="606EA5"/>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027754642">
    <w:abstractNumId w:val="7"/>
  </w:num>
  <w:num w:numId="2" w16cid:durableId="1112288598">
    <w:abstractNumId w:val="0"/>
  </w:num>
  <w:num w:numId="3" w16cid:durableId="1578437548">
    <w:abstractNumId w:val="12"/>
  </w:num>
  <w:num w:numId="4" w16cid:durableId="1696468453">
    <w:abstractNumId w:val="3"/>
  </w:num>
  <w:num w:numId="5" w16cid:durableId="95685334">
    <w:abstractNumId w:val="19"/>
  </w:num>
  <w:num w:numId="6" w16cid:durableId="1068960500">
    <w:abstractNumId w:val="16"/>
  </w:num>
  <w:num w:numId="7" w16cid:durableId="1298486937">
    <w:abstractNumId w:val="15"/>
  </w:num>
  <w:num w:numId="8" w16cid:durableId="299116789">
    <w:abstractNumId w:val="18"/>
  </w:num>
  <w:num w:numId="9" w16cid:durableId="1027371121">
    <w:abstractNumId w:val="13"/>
  </w:num>
  <w:num w:numId="10" w16cid:durableId="2059081940">
    <w:abstractNumId w:val="6"/>
  </w:num>
  <w:num w:numId="11" w16cid:durableId="794831442">
    <w:abstractNumId w:val="8"/>
  </w:num>
  <w:num w:numId="12" w16cid:durableId="2140419601">
    <w:abstractNumId w:val="10"/>
  </w:num>
  <w:num w:numId="13" w16cid:durableId="594561234">
    <w:abstractNumId w:val="4"/>
  </w:num>
  <w:num w:numId="14" w16cid:durableId="1384792216">
    <w:abstractNumId w:val="14"/>
  </w:num>
  <w:num w:numId="15" w16cid:durableId="1402755245">
    <w:abstractNumId w:val="1"/>
  </w:num>
  <w:num w:numId="16" w16cid:durableId="1888834975">
    <w:abstractNumId w:val="2"/>
  </w:num>
  <w:num w:numId="17" w16cid:durableId="989947271">
    <w:abstractNumId w:val="9"/>
  </w:num>
  <w:num w:numId="18" w16cid:durableId="138618224">
    <w:abstractNumId w:val="5"/>
  </w:num>
  <w:num w:numId="19" w16cid:durableId="1898398997">
    <w:abstractNumId w:val="11"/>
  </w:num>
  <w:num w:numId="20" w16cid:durableId="1990673057">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hideSpellingErrors/>
  <w:proofState w:spelling="clean" w:grammar="dirty"/>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ABC"/>
    <w:rsid w:val="00000BF0"/>
    <w:rsid w:val="00021AA8"/>
    <w:rsid w:val="00022177"/>
    <w:rsid w:val="00022587"/>
    <w:rsid w:val="00031CBD"/>
    <w:rsid w:val="000511FA"/>
    <w:rsid w:val="000653A0"/>
    <w:rsid w:val="0006727E"/>
    <w:rsid w:val="00075A53"/>
    <w:rsid w:val="00086F3A"/>
    <w:rsid w:val="00094308"/>
    <w:rsid w:val="0009471C"/>
    <w:rsid w:val="00097C3C"/>
    <w:rsid w:val="000A1E53"/>
    <w:rsid w:val="000A4DEC"/>
    <w:rsid w:val="000A6887"/>
    <w:rsid w:val="000C531D"/>
    <w:rsid w:val="000C75CE"/>
    <w:rsid w:val="000D3EC6"/>
    <w:rsid w:val="000D6B55"/>
    <w:rsid w:val="000E4269"/>
    <w:rsid w:val="000E6E27"/>
    <w:rsid w:val="000F1ED9"/>
    <w:rsid w:val="001034B0"/>
    <w:rsid w:val="00142B90"/>
    <w:rsid w:val="00173A6A"/>
    <w:rsid w:val="00186D06"/>
    <w:rsid w:val="001A4541"/>
    <w:rsid w:val="001A75A3"/>
    <w:rsid w:val="001B0BC7"/>
    <w:rsid w:val="001B0F34"/>
    <w:rsid w:val="001E0A48"/>
    <w:rsid w:val="00215B07"/>
    <w:rsid w:val="0021781B"/>
    <w:rsid w:val="00243AA6"/>
    <w:rsid w:val="0026325B"/>
    <w:rsid w:val="00276714"/>
    <w:rsid w:val="00293342"/>
    <w:rsid w:val="002A4E26"/>
    <w:rsid w:val="002B2F04"/>
    <w:rsid w:val="002C4E83"/>
    <w:rsid w:val="002C6473"/>
    <w:rsid w:val="002D2AF2"/>
    <w:rsid w:val="002D4339"/>
    <w:rsid w:val="002F5ABD"/>
    <w:rsid w:val="003134AB"/>
    <w:rsid w:val="0032095F"/>
    <w:rsid w:val="00333046"/>
    <w:rsid w:val="0033349A"/>
    <w:rsid w:val="003401BA"/>
    <w:rsid w:val="003518DB"/>
    <w:rsid w:val="003539DF"/>
    <w:rsid w:val="00376D6C"/>
    <w:rsid w:val="003771F9"/>
    <w:rsid w:val="003A19A7"/>
    <w:rsid w:val="003D5EC9"/>
    <w:rsid w:val="003E064C"/>
    <w:rsid w:val="003E585C"/>
    <w:rsid w:val="004111D8"/>
    <w:rsid w:val="00414600"/>
    <w:rsid w:val="00415E72"/>
    <w:rsid w:val="00422C09"/>
    <w:rsid w:val="00433B5C"/>
    <w:rsid w:val="004436E4"/>
    <w:rsid w:val="00454949"/>
    <w:rsid w:val="00455400"/>
    <w:rsid w:val="004765D5"/>
    <w:rsid w:val="00484BEE"/>
    <w:rsid w:val="00486CE9"/>
    <w:rsid w:val="004A3E79"/>
    <w:rsid w:val="004D1E3C"/>
    <w:rsid w:val="004D2991"/>
    <w:rsid w:val="004E3EF8"/>
    <w:rsid w:val="004F195C"/>
    <w:rsid w:val="0050579B"/>
    <w:rsid w:val="005211DF"/>
    <w:rsid w:val="00530C0F"/>
    <w:rsid w:val="00545455"/>
    <w:rsid w:val="0055419F"/>
    <w:rsid w:val="00570596"/>
    <w:rsid w:val="005753A1"/>
    <w:rsid w:val="0059373D"/>
    <w:rsid w:val="00594C40"/>
    <w:rsid w:val="005A0866"/>
    <w:rsid w:val="005A7A72"/>
    <w:rsid w:val="005B2F11"/>
    <w:rsid w:val="005B7AE9"/>
    <w:rsid w:val="005C3C52"/>
    <w:rsid w:val="005E70AC"/>
    <w:rsid w:val="005E7D01"/>
    <w:rsid w:val="006221AE"/>
    <w:rsid w:val="006706E9"/>
    <w:rsid w:val="006749F0"/>
    <w:rsid w:val="00674AF3"/>
    <w:rsid w:val="006A1623"/>
    <w:rsid w:val="006A2BD3"/>
    <w:rsid w:val="006F57C1"/>
    <w:rsid w:val="00710820"/>
    <w:rsid w:val="0071169E"/>
    <w:rsid w:val="007416C9"/>
    <w:rsid w:val="0078666F"/>
    <w:rsid w:val="007A7C5C"/>
    <w:rsid w:val="007D20CC"/>
    <w:rsid w:val="007E0212"/>
    <w:rsid w:val="0080128D"/>
    <w:rsid w:val="0083098F"/>
    <w:rsid w:val="00831C71"/>
    <w:rsid w:val="0083675F"/>
    <w:rsid w:val="008C398B"/>
    <w:rsid w:val="008D269C"/>
    <w:rsid w:val="008D3E8C"/>
    <w:rsid w:val="008F1ABC"/>
    <w:rsid w:val="008F74CB"/>
    <w:rsid w:val="00907B47"/>
    <w:rsid w:val="0094728F"/>
    <w:rsid w:val="009733F1"/>
    <w:rsid w:val="00981A61"/>
    <w:rsid w:val="00984B3C"/>
    <w:rsid w:val="009948C7"/>
    <w:rsid w:val="009E0CAF"/>
    <w:rsid w:val="009E7DC2"/>
    <w:rsid w:val="009F6219"/>
    <w:rsid w:val="00A14C00"/>
    <w:rsid w:val="00A355F1"/>
    <w:rsid w:val="00A45E0C"/>
    <w:rsid w:val="00A63122"/>
    <w:rsid w:val="00A75377"/>
    <w:rsid w:val="00AB4A8A"/>
    <w:rsid w:val="00AC2913"/>
    <w:rsid w:val="00B06E9E"/>
    <w:rsid w:val="00B10F0B"/>
    <w:rsid w:val="00B11B96"/>
    <w:rsid w:val="00B46A04"/>
    <w:rsid w:val="00B63F79"/>
    <w:rsid w:val="00B753C0"/>
    <w:rsid w:val="00BC2474"/>
    <w:rsid w:val="00C533D5"/>
    <w:rsid w:val="00C62E0E"/>
    <w:rsid w:val="00C67336"/>
    <w:rsid w:val="00C95406"/>
    <w:rsid w:val="00C96BFB"/>
    <w:rsid w:val="00CB7087"/>
    <w:rsid w:val="00CD0BF0"/>
    <w:rsid w:val="00CF0F13"/>
    <w:rsid w:val="00D1628F"/>
    <w:rsid w:val="00D40613"/>
    <w:rsid w:val="00D502FE"/>
    <w:rsid w:val="00D62543"/>
    <w:rsid w:val="00D7002D"/>
    <w:rsid w:val="00D804F2"/>
    <w:rsid w:val="00D863EE"/>
    <w:rsid w:val="00D934F4"/>
    <w:rsid w:val="00DB2C62"/>
    <w:rsid w:val="00DC09BD"/>
    <w:rsid w:val="00DD0129"/>
    <w:rsid w:val="00E02DCE"/>
    <w:rsid w:val="00E05FC6"/>
    <w:rsid w:val="00E06416"/>
    <w:rsid w:val="00E2624F"/>
    <w:rsid w:val="00E33224"/>
    <w:rsid w:val="00E63896"/>
    <w:rsid w:val="00E744B2"/>
    <w:rsid w:val="00E953BA"/>
    <w:rsid w:val="00EA2A97"/>
    <w:rsid w:val="00ED2842"/>
    <w:rsid w:val="00ED4498"/>
    <w:rsid w:val="00EE4D44"/>
    <w:rsid w:val="00EE610F"/>
    <w:rsid w:val="00EE7567"/>
    <w:rsid w:val="00EF20BA"/>
    <w:rsid w:val="00EF30A6"/>
    <w:rsid w:val="00F04B6A"/>
    <w:rsid w:val="00F243D4"/>
    <w:rsid w:val="00F27AC5"/>
    <w:rsid w:val="00F3596E"/>
    <w:rsid w:val="00F55F2B"/>
    <w:rsid w:val="00F70303"/>
    <w:rsid w:val="00F729EB"/>
    <w:rsid w:val="00F96D3D"/>
    <w:rsid w:val="00FA1DE9"/>
    <w:rsid w:val="00FA57C2"/>
    <w:rsid w:val="00FA767E"/>
    <w:rsid w:val="00FB7B57"/>
    <w:rsid w:val="00FE0C6F"/>
    <w:rsid w:val="00FE335F"/>
    <w:rsid w:val="02E72D9F"/>
    <w:rsid w:val="0328F4AC"/>
    <w:rsid w:val="072CF055"/>
    <w:rsid w:val="087782FD"/>
    <w:rsid w:val="09A2F9CC"/>
    <w:rsid w:val="0B917934"/>
    <w:rsid w:val="1057755F"/>
    <w:rsid w:val="14DA4508"/>
    <w:rsid w:val="15587EA7"/>
    <w:rsid w:val="1797B1DE"/>
    <w:rsid w:val="19C0EA43"/>
    <w:rsid w:val="1D3EE4EE"/>
    <w:rsid w:val="20F731BE"/>
    <w:rsid w:val="23E59445"/>
    <w:rsid w:val="2592CBED"/>
    <w:rsid w:val="25D674BC"/>
    <w:rsid w:val="27D830FE"/>
    <w:rsid w:val="2D91E019"/>
    <w:rsid w:val="2DC6015A"/>
    <w:rsid w:val="2E1FA5BB"/>
    <w:rsid w:val="2ED4A992"/>
    <w:rsid w:val="311A6CBB"/>
    <w:rsid w:val="3342876C"/>
    <w:rsid w:val="365E0A64"/>
    <w:rsid w:val="446C24DD"/>
    <w:rsid w:val="452D8E0A"/>
    <w:rsid w:val="4D011D40"/>
    <w:rsid w:val="4E1A5407"/>
    <w:rsid w:val="4F676CD6"/>
    <w:rsid w:val="4F6F20C3"/>
    <w:rsid w:val="502E9B30"/>
    <w:rsid w:val="53B22B80"/>
    <w:rsid w:val="59CF70DE"/>
    <w:rsid w:val="5D9627C0"/>
    <w:rsid w:val="5DFFB20F"/>
    <w:rsid w:val="5E2199F6"/>
    <w:rsid w:val="604ECC07"/>
    <w:rsid w:val="65654056"/>
    <w:rsid w:val="70BC6561"/>
    <w:rsid w:val="7ADF28DF"/>
    <w:rsid w:val="7DE8ACA5"/>
    <w:rsid w:val="7E729C21"/>
    <w:rsid w:val="7F78F8A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EC44BF"/>
  <w15:docId w15:val="{5EE126A1-D9FD-45C1-A419-7B14EAA62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s-419"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rPr>
      <w:rFonts w:ascii="PublicSans-Thin" w:hAnsi="PublicSans-Thin" w:eastAsia="PublicSans-Thin" w:cs="PublicSans-Thin"/>
    </w:rPr>
  </w:style>
  <w:style w:type="paragraph" w:styleId="Heading1">
    <w:name w:val="heading 1"/>
    <w:link w:val="Heading1Char"/>
    <w:uiPriority w:val="9"/>
    <w:qFormat/>
    <w:rsid w:val="002F5ABD"/>
    <w:pPr>
      <w:spacing w:before="100" w:after="240"/>
      <w:outlineLvl w:val="0"/>
    </w:pPr>
    <w:rPr>
      <w:rFonts w:ascii="Arial" w:hAnsi="Arial" w:eastAsia="BarlowCondensed-SemiBold" w:cs="Arial"/>
      <w:b/>
      <w:bCs/>
      <w:color w:val="3BB041" w:themeColor="accent1"/>
      <w:sz w:val="36"/>
      <w:szCs w:val="46"/>
    </w:rPr>
  </w:style>
  <w:style w:type="paragraph" w:styleId="Heading2">
    <w:name w:val="heading 2"/>
    <w:next w:val="BodyText"/>
    <w:autoRedefine/>
    <w:uiPriority w:val="9"/>
    <w:unhideWhenUsed/>
    <w:qFormat/>
    <w:rsid w:val="00C95406"/>
    <w:pPr>
      <w:spacing w:before="240" w:after="120" w:line="288" w:lineRule="auto"/>
      <w:outlineLvl w:val="1"/>
    </w:pPr>
    <w:rPr>
      <w:rFonts w:ascii="Arial" w:hAnsi="Arial" w:eastAsia="PublicSans-Thin" w:cs="Arial"/>
      <w:b/>
      <w:color w:val="3BB041" w:themeColor="accent1"/>
      <w:sz w:val="24"/>
    </w:rPr>
  </w:style>
  <w:style w:type="paragraph" w:styleId="Heading3">
    <w:name w:val="heading 3"/>
    <w:uiPriority w:val="9"/>
    <w:unhideWhenUsed/>
    <w:qFormat/>
    <w:rsid w:val="00C95406"/>
    <w:pPr>
      <w:spacing w:before="240" w:after="120" w:line="288" w:lineRule="auto"/>
      <w:outlineLvl w:val="2"/>
    </w:pPr>
    <w:rPr>
      <w:rFonts w:ascii="Arial" w:hAnsi="Arial" w:eastAsia="PublicSans-Thin" w:cs="Arial"/>
      <w:b/>
      <w:color w:val="618393" w:themeColor="text2"/>
      <w:sz w:val="24"/>
      <w:szCs w:val="18"/>
    </w:rPr>
  </w:style>
  <w:style w:type="paragraph" w:styleId="Heading4">
    <w:name w:val="heading 4"/>
    <w:next w:val="Normal"/>
    <w:link w:val="Heading4Char"/>
    <w:uiPriority w:val="9"/>
    <w:unhideWhenUsed/>
    <w:qFormat/>
    <w:rsid w:val="00E33224"/>
    <w:pPr>
      <w:snapToGrid w:val="0"/>
      <w:spacing w:before="240" w:after="120" w:line="288" w:lineRule="auto"/>
      <w:outlineLvl w:val="3"/>
    </w:pPr>
    <w:rPr>
      <w:rFonts w:ascii="Arial" w:hAnsi="Arial" w:eastAsia="PublicSans-Thin" w:cs="Arial"/>
      <w:b/>
      <w:color w:val="3BB041" w:themeColor="accent1"/>
      <w:sz w:val="20"/>
      <w:szCs w:val="18"/>
    </w:rPr>
  </w:style>
  <w:style w:type="paragraph" w:styleId="Heading5">
    <w:name w:val="heading 5"/>
    <w:basedOn w:val="Heading4"/>
    <w:next w:val="Normal"/>
    <w:link w:val="Heading5Char"/>
    <w:autoRedefine/>
    <w:uiPriority w:val="9"/>
    <w:unhideWhenUsed/>
    <w:qFormat/>
    <w:rsid w:val="001034B0"/>
    <w:pPr>
      <w:widowControl/>
      <w:autoSpaceDE/>
      <w:autoSpaceDN/>
      <w:ind w:left="144" w:right="144"/>
      <w:outlineLvl w:val="4"/>
    </w:pPr>
    <w:rPr>
      <w:color w:val="618393" w:themeColor="text2"/>
    </w:rPr>
  </w:style>
  <w:style w:type="paragraph" w:styleId="Heading6">
    <w:name w:val="heading 6"/>
    <w:basedOn w:val="BodyText"/>
    <w:next w:val="Normal"/>
    <w:link w:val="Heading6Char"/>
    <w:autoRedefine/>
    <w:uiPriority w:val="9"/>
    <w:unhideWhenUsed/>
    <w:qFormat/>
    <w:rsid w:val="002B2F04"/>
    <w:pPr>
      <w:spacing w:before="240" w:after="120"/>
      <w:outlineLvl w:val="5"/>
    </w:pPr>
    <w:rPr>
      <w:b/>
      <w:color w:val="384D56" w:themeColor="text1"/>
      <w:szCs w:val="16"/>
    </w:rPr>
  </w:style>
  <w:style w:type="paragraph" w:styleId="Heading7">
    <w:name w:val="heading 7"/>
    <w:basedOn w:val="Normal"/>
    <w:next w:val="Normal"/>
    <w:link w:val="Heading7Char"/>
    <w:uiPriority w:val="9"/>
    <w:unhideWhenUsed/>
    <w:qFormat/>
    <w:rsid w:val="00F70303"/>
    <w:pPr>
      <w:keepNext/>
      <w:keepLines/>
      <w:spacing w:before="40"/>
      <w:outlineLvl w:val="6"/>
    </w:pPr>
    <w:rPr>
      <w:rFonts w:ascii="Arial" w:hAnsi="Arial" w:eastAsiaTheme="majorEastAsia" w:cstheme="majorBidi"/>
      <w:iCs/>
    </w:rPr>
  </w:style>
  <w:style w:type="paragraph" w:styleId="Heading8">
    <w:name w:val="heading 8"/>
    <w:basedOn w:val="Normal"/>
    <w:next w:val="Normal"/>
    <w:link w:val="Heading8Char"/>
    <w:uiPriority w:val="9"/>
    <w:unhideWhenUsed/>
    <w:qFormat/>
    <w:rsid w:val="00DD0129"/>
    <w:pPr>
      <w:keepNext/>
      <w:keepLines/>
      <w:spacing w:before="40"/>
      <w:outlineLvl w:val="7"/>
    </w:pPr>
    <w:rPr>
      <w:rFonts w:asciiTheme="majorHAnsi" w:hAnsiTheme="majorHAnsi" w:eastAsiaTheme="majorEastAsia" w:cstheme="majorBidi"/>
      <w:color w:val="4E6B77" w:themeColor="text1" w:themeTint="D8"/>
      <w:sz w:val="21"/>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5Char" w:customStyle="1">
    <w:name w:val="Heading 5 Char"/>
    <w:basedOn w:val="DefaultParagraphFont"/>
    <w:link w:val="Heading5"/>
    <w:uiPriority w:val="9"/>
    <w:rsid w:val="001034B0"/>
    <w:rPr>
      <w:rFonts w:ascii="Arial" w:hAnsi="Arial" w:eastAsia="PublicSans-Thin" w:cs="Arial"/>
      <w:b/>
      <w:color w:val="618393" w:themeColor="text2"/>
      <w:sz w:val="20"/>
      <w:szCs w:val="18"/>
    </w:rPr>
  </w:style>
  <w:style w:type="paragraph" w:styleId="BodyText">
    <w:name w:val="Body Text"/>
    <w:basedOn w:val="Normal"/>
    <w:uiPriority w:val="1"/>
    <w:qFormat/>
    <w:rsid w:val="005E7D01"/>
    <w:pPr>
      <w:widowControl/>
      <w:suppressAutoHyphens/>
      <w:spacing w:after="360" w:line="288" w:lineRule="auto"/>
      <w:ind w:right="446"/>
    </w:pPr>
    <w:rPr>
      <w:rFonts w:ascii="Arial" w:hAnsi="Arial" w:cs="Arial"/>
      <w:sz w:val="20"/>
      <w:szCs w:val="20"/>
    </w:rPr>
  </w:style>
  <w:style w:type="paragraph" w:styleId="ListParagraph">
    <w:name w:val="List Paragraph"/>
    <w:basedOn w:val="Normal"/>
    <w:uiPriority w:val="34"/>
    <w:qFormat/>
    <w:rsid w:val="00243AA6"/>
    <w:pPr>
      <w:numPr>
        <w:numId w:val="1"/>
      </w:numPr>
      <w:tabs>
        <w:tab w:val="left" w:pos="450"/>
      </w:tabs>
      <w:spacing w:before="100" w:line="343" w:lineRule="auto"/>
    </w:pPr>
    <w:rPr>
      <w:rFonts w:ascii="Arial" w:hAnsi="Arial" w:cs="Arial"/>
      <w:sz w:val="20"/>
    </w:rPr>
  </w:style>
  <w:style w:type="character" w:styleId="Heading6Char" w:customStyle="1">
    <w:name w:val="Heading 6 Char"/>
    <w:basedOn w:val="DefaultParagraphFont"/>
    <w:link w:val="Heading6"/>
    <w:uiPriority w:val="9"/>
    <w:rsid w:val="002B2F04"/>
    <w:rPr>
      <w:rFonts w:ascii="Arial" w:hAnsi="Arial" w:eastAsia="PublicSans-Thin" w:cs="Arial"/>
      <w:b/>
      <w:color w:val="384D56" w:themeColor="text1"/>
      <w:sz w:val="20"/>
      <w:szCs w:val="16"/>
    </w:rPr>
  </w:style>
  <w:style w:type="paragraph" w:styleId="Header">
    <w:name w:val="header"/>
    <w:basedOn w:val="Normal"/>
    <w:link w:val="HeaderChar"/>
    <w:uiPriority w:val="99"/>
    <w:unhideWhenUsed/>
    <w:rsid w:val="00907B47"/>
    <w:pPr>
      <w:tabs>
        <w:tab w:val="center" w:pos="4680"/>
        <w:tab w:val="right" w:pos="9810"/>
      </w:tabs>
    </w:pPr>
    <w:rPr>
      <w:rFonts w:ascii="Arial" w:hAnsi="Arial" w:cs="Arial"/>
      <w:color w:val="3D9D45"/>
      <w:sz w:val="14"/>
      <w:szCs w:val="14"/>
    </w:rPr>
  </w:style>
  <w:style w:type="character" w:styleId="HeaderChar" w:customStyle="1">
    <w:name w:val="Header Char"/>
    <w:basedOn w:val="DefaultParagraphFont"/>
    <w:link w:val="Header"/>
    <w:uiPriority w:val="99"/>
    <w:rsid w:val="00907B47"/>
    <w:rPr>
      <w:rFonts w:ascii="Arial" w:hAnsi="Arial" w:eastAsia="PublicSans-Thin" w:cs="Arial"/>
      <w:color w:val="3D9D45"/>
      <w:sz w:val="14"/>
      <w:szCs w:val="14"/>
    </w:rPr>
  </w:style>
  <w:style w:type="paragraph" w:styleId="Footer">
    <w:name w:val="footer"/>
    <w:link w:val="FooterChar"/>
    <w:uiPriority w:val="99"/>
    <w:unhideWhenUsed/>
    <w:rsid w:val="00086F3A"/>
    <w:pPr>
      <w:widowControl/>
      <w:tabs>
        <w:tab w:val="left" w:pos="1440"/>
      </w:tabs>
      <w:spacing w:before="20" w:after="60"/>
      <w:outlineLvl w:val="1"/>
    </w:pPr>
    <w:rPr>
      <w:rFonts w:ascii="Arial" w:hAnsi="Arial" w:eastAsia="PublicSans-Thin" w:cs="Arial"/>
      <w:color w:val="8EAAB6" w:themeColor="text1" w:themeTint="80"/>
      <w:sz w:val="14"/>
    </w:rPr>
  </w:style>
  <w:style w:type="character" w:styleId="FooterChar" w:customStyle="1">
    <w:name w:val="Footer Char"/>
    <w:basedOn w:val="DefaultParagraphFont"/>
    <w:link w:val="Footer"/>
    <w:uiPriority w:val="99"/>
    <w:rsid w:val="00086F3A"/>
    <w:rPr>
      <w:rFonts w:ascii="Arial" w:hAnsi="Arial" w:eastAsia="PublicSans-Thin" w:cs="Arial"/>
      <w:color w:val="8EAAB6" w:themeColor="text1" w:themeTint="80"/>
      <w:sz w:val="14"/>
    </w:rPr>
  </w:style>
  <w:style w:type="paragraph" w:styleId="NumberParagraph" w:customStyle="1">
    <w:name w:val="Number Paragraph"/>
    <w:basedOn w:val="ListParagraph"/>
    <w:qFormat/>
    <w:rsid w:val="004A3E79"/>
    <w:pPr>
      <w:widowControl/>
      <w:numPr>
        <w:numId w:val="0"/>
      </w:numPr>
      <w:tabs>
        <w:tab w:val="clear" w:pos="450"/>
      </w:tabs>
      <w:autoSpaceDE/>
      <w:autoSpaceDN/>
      <w:spacing w:before="120" w:line="240" w:lineRule="auto"/>
      <w:ind w:left="475" w:hanging="259"/>
    </w:pPr>
    <w:rPr>
      <w:rFonts w:eastAsiaTheme="minorHAnsi" w:cstheme="minorBidi"/>
      <w:color w:val="4D6A77" w:themeColor="text1" w:themeTint="D9"/>
      <w:szCs w:val="24"/>
    </w:rPr>
  </w:style>
  <w:style w:type="character" w:styleId="Heading4Char" w:customStyle="1">
    <w:name w:val="Heading 4 Char"/>
    <w:basedOn w:val="DefaultParagraphFont"/>
    <w:link w:val="Heading4"/>
    <w:uiPriority w:val="9"/>
    <w:rsid w:val="00E33224"/>
    <w:rPr>
      <w:rFonts w:ascii="Arial" w:hAnsi="Arial" w:eastAsia="PublicSans-Thin" w:cs="Arial"/>
      <w:b/>
      <w:color w:val="3BB041" w:themeColor="accent1"/>
      <w:sz w:val="20"/>
      <w:szCs w:val="18"/>
    </w:rPr>
  </w:style>
  <w:style w:type="paragraph" w:styleId="BoxChartText" w:customStyle="1">
    <w:name w:val="Box/Chart Text"/>
    <w:basedOn w:val="BodyText"/>
    <w:rsid w:val="006749F0"/>
    <w:pPr>
      <w:spacing w:after="0" w:line="240" w:lineRule="auto"/>
    </w:pPr>
    <w:rPr>
      <w:sz w:val="16"/>
      <w:szCs w:val="16"/>
    </w:rPr>
  </w:style>
  <w:style w:type="paragraph" w:styleId="BoxChartListParagraph" w:customStyle="1">
    <w:name w:val="Box/Chart List Paragraph"/>
    <w:basedOn w:val="ListParagraph"/>
    <w:rsid w:val="006749F0"/>
    <w:pPr>
      <w:spacing w:before="0" w:line="240" w:lineRule="auto"/>
      <w:ind w:left="461" w:hanging="187"/>
    </w:pPr>
    <w:rPr>
      <w:sz w:val="16"/>
      <w:szCs w:val="16"/>
    </w:rPr>
  </w:style>
  <w:style w:type="paragraph" w:styleId="BoxChartNumberParagraph" w:customStyle="1">
    <w:name w:val="Box/Chart Number Paragraph"/>
    <w:rsid w:val="004A3E79"/>
    <w:pPr>
      <w:numPr>
        <w:numId w:val="2"/>
      </w:numPr>
      <w:spacing w:before="120"/>
    </w:pPr>
    <w:rPr>
      <w:rFonts w:ascii="Arial" w:hAnsi="Arial"/>
      <w:color w:val="4D6A77" w:themeColor="text1" w:themeTint="D9"/>
      <w:sz w:val="16"/>
      <w:szCs w:val="16"/>
    </w:rPr>
  </w:style>
  <w:style w:type="paragraph" w:styleId="SubBulletBoxChartListParagraph" w:customStyle="1">
    <w:name w:val="Sub Bullet Box/Chart List Paragraph"/>
    <w:basedOn w:val="BoxChartListParagraph"/>
    <w:rsid w:val="00484BEE"/>
    <w:pPr>
      <w:numPr>
        <w:numId w:val="8"/>
      </w:numPr>
      <w:tabs>
        <w:tab w:val="clear" w:pos="450"/>
        <w:tab w:val="left" w:pos="810"/>
      </w:tabs>
      <w:contextualSpacing/>
    </w:pPr>
  </w:style>
  <w:style w:type="paragraph" w:styleId="SubBulletListParagraph" w:customStyle="1">
    <w:name w:val="Sub Bullet List Paragraph"/>
    <w:basedOn w:val="ListParagraph"/>
    <w:rsid w:val="003A19A7"/>
    <w:pPr>
      <w:numPr>
        <w:numId w:val="10"/>
      </w:numPr>
      <w:spacing w:before="0" w:after="120"/>
    </w:pPr>
  </w:style>
  <w:style w:type="character" w:styleId="Heading7Char" w:customStyle="1">
    <w:name w:val="Heading 7 Char"/>
    <w:basedOn w:val="DefaultParagraphFont"/>
    <w:link w:val="Heading7"/>
    <w:uiPriority w:val="9"/>
    <w:rsid w:val="00F70303"/>
    <w:rPr>
      <w:rFonts w:ascii="Arial" w:hAnsi="Arial" w:eastAsiaTheme="majorEastAsia" w:cstheme="majorBidi"/>
      <w:iCs/>
    </w:rPr>
  </w:style>
  <w:style w:type="character" w:styleId="Heading8Char" w:customStyle="1">
    <w:name w:val="Heading 8 Char"/>
    <w:basedOn w:val="DefaultParagraphFont"/>
    <w:link w:val="Heading8"/>
    <w:uiPriority w:val="9"/>
    <w:rsid w:val="00DD0129"/>
    <w:rPr>
      <w:rFonts w:asciiTheme="majorHAnsi" w:hAnsiTheme="majorHAnsi" w:eastAsiaTheme="majorEastAsia" w:cstheme="majorBidi"/>
      <w:color w:val="4E6B77" w:themeColor="text1" w:themeTint="D8"/>
      <w:sz w:val="21"/>
      <w:szCs w:val="21"/>
    </w:rPr>
  </w:style>
  <w:style w:type="table" w:styleId="TableGrid">
    <w:name w:val="Table Grid"/>
    <w:basedOn w:val="TableNormal"/>
    <w:uiPriority w:val="39"/>
    <w:rsid w:val="002D2AF2"/>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PlainTable3">
    <w:name w:val="Plain Table 3"/>
    <w:basedOn w:val="TableNormal"/>
    <w:uiPriority w:val="43"/>
    <w:rsid w:val="002D2AF2"/>
    <w:tblPr>
      <w:tblStyleRowBandSize w:val="1"/>
      <w:tblStyleColBandSize w:val="1"/>
    </w:tblPr>
    <w:tblStylePr w:type="firstRow">
      <w:rPr>
        <w:b/>
        <w:bCs/>
        <w:caps/>
      </w:rPr>
      <w:tblPr/>
      <w:tcPr>
        <w:tcBorders>
          <w:bottom w:val="single" w:color="8EAAB6"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8EAAB6"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RTSLTableHeading" w:customStyle="1">
    <w:name w:val="RTSL Table Heading"/>
    <w:basedOn w:val="TableNormal"/>
    <w:uiPriority w:val="99"/>
    <w:rsid w:val="00FE0C6F"/>
    <w:pPr>
      <w:widowControl/>
      <w:autoSpaceDE/>
      <w:autoSpaceDN/>
      <w:spacing w:before="120" w:after="120"/>
      <w:ind w:left="144" w:right="144"/>
    </w:pPr>
    <w:rPr>
      <w:rFonts w:ascii="Arial" w:hAnsi="Arial"/>
      <w:sz w:val="16"/>
    </w:rPr>
    <w:tblPr>
      <w:tblStyleRowBandSize w:val="1"/>
      <w:tblBorders>
        <w:top w:val="single" w:color="D5D6E2" w:sz="4" w:space="0"/>
        <w:left w:val="single" w:color="D5D6E2" w:sz="4" w:space="0"/>
        <w:bottom w:val="single" w:color="D5D6E2" w:sz="4" w:space="0"/>
        <w:right w:val="single" w:color="D5D6E2" w:sz="4" w:space="0"/>
        <w:insideH w:val="single" w:color="D5D6E2" w:sz="4" w:space="0"/>
        <w:insideV w:val="single" w:color="D5D6E2" w:sz="4" w:space="0"/>
      </w:tblBorders>
    </w:tblPr>
    <w:tblStylePr w:type="firstRow">
      <w:pPr>
        <w:jc w:val="left"/>
      </w:pPr>
      <w:rPr>
        <w:rFonts w:ascii="Arial" w:hAnsi="Arial"/>
        <w:b/>
        <w:color w:val="FFFFFF" w:themeColor="background1"/>
        <w:sz w:val="16"/>
      </w:rPr>
      <w:tblPr/>
      <w:tcPr>
        <w:shd w:val="clear" w:color="auto" w:fill="382986"/>
        <w:vAlign w:val="center"/>
      </w:tcPr>
    </w:tblStylePr>
    <w:tblStylePr w:type="firstCol">
      <w:pPr>
        <w:jc w:val="left"/>
      </w:pPr>
      <w:rPr>
        <w:rFonts w:ascii="Arial" w:hAnsi="Arial"/>
        <w:b/>
        <w:color w:val="FFFFFF" w:themeColor="background1"/>
      </w:rPr>
      <w:tblPr/>
      <w:tcPr>
        <w:shd w:val="clear" w:color="auto" w:fill="606EA5"/>
        <w:vAlign w:val="center"/>
      </w:tcPr>
    </w:tblStylePr>
    <w:tblStylePr w:type="band2Horz">
      <w:tblPr/>
      <w:tcPr>
        <w:shd w:val="clear" w:color="auto" w:fill="E6E8EF"/>
      </w:tcPr>
    </w:tblStylePr>
  </w:style>
  <w:style w:type="table" w:styleId="GridTable5Dark-Accent5">
    <w:name w:val="Grid Table 5 Dark Accent 5"/>
    <w:aliases w:val="RTSL Table"/>
    <w:basedOn w:val="TableNormal"/>
    <w:uiPriority w:val="50"/>
    <w:rsid w:val="009E7DC2"/>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4C8DF" w:themeFill="accent5" w:themeFillTint="33"/>
    </w:tcPr>
    <w:tblStylePr w:type="firstRow">
      <w:rPr>
        <w:b/>
        <w:bCs/>
        <w:color w:val="FFFFFF" w:themeColor="background1"/>
      </w:rPr>
      <w:tblPr/>
      <w:tcPr>
        <w:shd w:val="clear" w:color="auto" w:fill="382986"/>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9E1E61" w:themeFill="accent5"/>
      </w:tcPr>
    </w:tblStylePr>
    <w:tblStylePr w:type="firstCol">
      <w:rPr>
        <w:b/>
        <w:bCs/>
        <w:color w:val="FFFFFF" w:themeColor="background1"/>
      </w:rPr>
      <w:tblPr/>
      <w:tcPr>
        <w:shd w:val="clear" w:color="auto" w:fill="E38080" w:themeFill="accent2" w:themeFillTint="99"/>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9E1E61" w:themeFill="accent5"/>
      </w:tcPr>
    </w:tblStylePr>
    <w:tblStylePr w:type="band1Vert">
      <w:tblPr/>
      <w:tcPr>
        <w:shd w:val="clear" w:color="auto" w:fill="EA92C0" w:themeFill="accent5" w:themeFillTint="66"/>
      </w:tcPr>
    </w:tblStylePr>
    <w:tblStylePr w:type="band1Horz">
      <w:tblPr/>
      <w:tcPr>
        <w:shd w:val="clear" w:color="auto" w:fill="EA92C0" w:themeFill="accent5" w:themeFillTint="66"/>
      </w:tcPr>
    </w:tblStylePr>
  </w:style>
  <w:style w:type="paragraph" w:styleId="RTSLNumberParagraph" w:customStyle="1">
    <w:name w:val="RTSL Number Paragraph"/>
    <w:basedOn w:val="BodyText"/>
    <w:rsid w:val="00DC09BD"/>
    <w:pPr>
      <w:numPr>
        <w:numId w:val="3"/>
      </w:numPr>
      <w:autoSpaceDE/>
      <w:autoSpaceDN/>
      <w:spacing w:line="240" w:lineRule="auto"/>
      <w:ind w:right="0"/>
    </w:pPr>
  </w:style>
  <w:style w:type="paragraph" w:styleId="NormalWeb">
    <w:name w:val="Normal (Web)"/>
    <w:basedOn w:val="Normal"/>
    <w:uiPriority w:val="99"/>
    <w:semiHidden/>
    <w:unhideWhenUsed/>
    <w:rsid w:val="000653A0"/>
    <w:pPr>
      <w:widowControl/>
      <w:autoSpaceDE/>
      <w:autoSpaceDN/>
      <w:spacing w:before="100" w:beforeAutospacing="1" w:after="100" w:afterAutospacing="1"/>
    </w:pPr>
    <w:rPr>
      <w:rFonts w:ascii="Times New Roman" w:hAnsi="Times New Roman" w:eastAsia="Times New Roman" w:cs="Times New Roman"/>
      <w:sz w:val="24"/>
      <w:szCs w:val="24"/>
    </w:rPr>
  </w:style>
  <w:style w:type="paragraph" w:styleId="FootnoteText">
    <w:name w:val="footnote text"/>
    <w:basedOn w:val="Normal"/>
    <w:link w:val="FootnoteTextChar"/>
    <w:uiPriority w:val="99"/>
    <w:semiHidden/>
    <w:unhideWhenUsed/>
    <w:rsid w:val="00097C3C"/>
    <w:rPr>
      <w:sz w:val="20"/>
      <w:szCs w:val="20"/>
    </w:rPr>
  </w:style>
  <w:style w:type="character" w:styleId="FootnoteTextChar" w:customStyle="1">
    <w:name w:val="Footnote Text Char"/>
    <w:basedOn w:val="DefaultParagraphFont"/>
    <w:link w:val="FootnoteText"/>
    <w:uiPriority w:val="99"/>
    <w:semiHidden/>
    <w:rsid w:val="00097C3C"/>
    <w:rPr>
      <w:rFonts w:ascii="PublicSans-Thin" w:hAnsi="PublicSans-Thin" w:eastAsia="PublicSans-Thin" w:cs="PublicSans-Thin"/>
      <w:sz w:val="20"/>
      <w:szCs w:val="20"/>
    </w:rPr>
  </w:style>
  <w:style w:type="character" w:styleId="FootnoteReference">
    <w:name w:val="footnote reference"/>
    <w:basedOn w:val="DefaultParagraphFont"/>
    <w:uiPriority w:val="99"/>
    <w:semiHidden/>
    <w:unhideWhenUsed/>
    <w:rsid w:val="00097C3C"/>
    <w:rPr>
      <w:vertAlign w:val="superscript"/>
    </w:rPr>
  </w:style>
  <w:style w:type="character" w:styleId="PageNumber">
    <w:name w:val="page number"/>
    <w:basedOn w:val="DefaultParagraphFont"/>
    <w:uiPriority w:val="99"/>
    <w:semiHidden/>
    <w:unhideWhenUsed/>
    <w:rsid w:val="0009471C"/>
  </w:style>
  <w:style w:type="character" w:styleId="Emphasis">
    <w:name w:val="Emphasis"/>
    <w:basedOn w:val="DefaultParagraphFont"/>
    <w:uiPriority w:val="20"/>
    <w:qFormat/>
    <w:rsid w:val="003518DB"/>
    <w:rPr>
      <w:i/>
      <w:iCs/>
    </w:rPr>
  </w:style>
  <w:style w:type="character" w:styleId="Hyperlink">
    <w:name w:val="Hyperlink"/>
    <w:basedOn w:val="DefaultParagraphFont"/>
    <w:uiPriority w:val="99"/>
    <w:unhideWhenUsed/>
    <w:rsid w:val="002C4E83"/>
    <w:rPr>
      <w:color w:val="0563C1" w:themeColor="hyperlink"/>
      <w:u w:val="single"/>
    </w:rPr>
  </w:style>
  <w:style w:type="numbering" w:styleId="CurrentList1" w:customStyle="1">
    <w:name w:val="Current List1"/>
    <w:uiPriority w:val="99"/>
    <w:rsid w:val="00243AA6"/>
    <w:pPr>
      <w:numPr>
        <w:numId w:val="4"/>
      </w:numPr>
    </w:pPr>
  </w:style>
  <w:style w:type="numbering" w:styleId="CurrentList2" w:customStyle="1">
    <w:name w:val="Current List2"/>
    <w:uiPriority w:val="99"/>
    <w:rsid w:val="00FA767E"/>
    <w:pPr>
      <w:numPr>
        <w:numId w:val="5"/>
      </w:numPr>
    </w:pPr>
  </w:style>
  <w:style w:type="character" w:styleId="UnresolvedMention">
    <w:name w:val="Unresolved Mention"/>
    <w:basedOn w:val="DefaultParagraphFont"/>
    <w:uiPriority w:val="99"/>
    <w:semiHidden/>
    <w:unhideWhenUsed/>
    <w:rsid w:val="002C4E83"/>
    <w:rPr>
      <w:color w:val="605E5C"/>
      <w:shd w:val="clear" w:color="auto" w:fill="E1DFDD"/>
    </w:rPr>
  </w:style>
  <w:style w:type="numbering" w:styleId="CurrentList3" w:customStyle="1">
    <w:name w:val="Current List3"/>
    <w:uiPriority w:val="99"/>
    <w:rsid w:val="00DC09BD"/>
    <w:pPr>
      <w:numPr>
        <w:numId w:val="6"/>
      </w:numPr>
    </w:pPr>
  </w:style>
  <w:style w:type="numbering" w:styleId="CurrentList4" w:customStyle="1">
    <w:name w:val="Current List4"/>
    <w:uiPriority w:val="99"/>
    <w:rsid w:val="003539DF"/>
    <w:pPr>
      <w:numPr>
        <w:numId w:val="7"/>
      </w:numPr>
    </w:pPr>
  </w:style>
  <w:style w:type="numbering" w:styleId="CurrentList5" w:customStyle="1">
    <w:name w:val="Current List5"/>
    <w:uiPriority w:val="99"/>
    <w:rsid w:val="003539DF"/>
    <w:pPr>
      <w:numPr>
        <w:numId w:val="9"/>
      </w:numPr>
    </w:pPr>
  </w:style>
  <w:style w:type="table" w:styleId="717Alliance" w:customStyle="1">
    <w:name w:val="717 Alliance"/>
    <w:basedOn w:val="TableNormal"/>
    <w:uiPriority w:val="99"/>
    <w:rsid w:val="006A2BD3"/>
    <w:pPr>
      <w:widowControl/>
      <w:autoSpaceDE/>
      <w:autoSpaceDN/>
      <w:spacing w:before="120" w:after="120"/>
      <w:ind w:left="144" w:right="144"/>
    </w:pPr>
    <w:rPr>
      <w:rFonts w:ascii="Arial" w:hAnsi="Arial"/>
    </w:rPr>
    <w:tblPr>
      <w:tblStyleRowBandSize w:val="1"/>
      <w:tblBorders>
        <w:top w:val="single" w:color="ABB8C3" w:themeColor="accent4" w:sz="4" w:space="0"/>
        <w:left w:val="single" w:color="ABB8C3" w:themeColor="accent4" w:sz="4" w:space="0"/>
        <w:bottom w:val="single" w:color="ABB8C3" w:themeColor="accent4" w:sz="4" w:space="0"/>
        <w:right w:val="single" w:color="ABB8C3" w:themeColor="accent4" w:sz="4" w:space="0"/>
        <w:insideH w:val="single" w:color="ABB8C3" w:themeColor="accent4" w:sz="4" w:space="0"/>
        <w:insideV w:val="single" w:color="ABB8C3" w:themeColor="accent4" w:sz="4" w:space="0"/>
      </w:tblBorders>
    </w:tblPr>
    <w:tcPr>
      <w:shd w:val="clear" w:color="auto" w:fill="auto"/>
    </w:tcPr>
    <w:tblStylePr w:type="firstRow">
      <w:tblPr/>
      <w:tcPr>
        <w:shd w:val="clear" w:color="auto" w:fill="3BB041" w:themeFill="accent1"/>
      </w:tcPr>
    </w:tblStylePr>
    <w:tblStylePr w:type="firstCol">
      <w:tblPr/>
      <w:tcPr>
        <w:shd w:val="clear" w:color="auto" w:fill="CCDDE8" w:themeFill="background2" w:themeFillShade="E6"/>
      </w:tcPr>
    </w:tblStylePr>
    <w:tblStylePr w:type="band2Horz">
      <w:tblPr/>
      <w:tcPr>
        <w:shd w:val="clear" w:color="auto" w:fill="EDF3F7" w:themeFill="background2"/>
      </w:tcPr>
    </w:tblStylePr>
  </w:style>
  <w:style w:type="table" w:styleId="GridTable4-Accent1">
    <w:name w:val="Grid Table 4 Accent 1"/>
    <w:basedOn w:val="TableNormal"/>
    <w:uiPriority w:val="49"/>
    <w:rsid w:val="00C67336"/>
    <w:tblPr>
      <w:tblStyleRowBandSize w:val="1"/>
      <w:tblStyleColBandSize w:val="1"/>
      <w:tblBorders>
        <w:top w:val="single" w:color="83D587" w:themeColor="accent1" w:themeTint="99" w:sz="4" w:space="0"/>
        <w:left w:val="single" w:color="83D587" w:themeColor="accent1" w:themeTint="99" w:sz="4" w:space="0"/>
        <w:bottom w:val="single" w:color="83D587" w:themeColor="accent1" w:themeTint="99" w:sz="4" w:space="0"/>
        <w:right w:val="single" w:color="83D587" w:themeColor="accent1" w:themeTint="99" w:sz="4" w:space="0"/>
        <w:insideH w:val="single" w:color="83D587" w:themeColor="accent1" w:themeTint="99" w:sz="4" w:space="0"/>
        <w:insideV w:val="single" w:color="83D587" w:themeColor="accent1" w:themeTint="99" w:sz="4" w:space="0"/>
      </w:tblBorders>
    </w:tblPr>
    <w:tblStylePr w:type="firstRow">
      <w:rPr>
        <w:b/>
        <w:bCs/>
        <w:color w:val="FFFFFF" w:themeColor="background1"/>
      </w:rPr>
      <w:tblPr/>
      <w:tcPr>
        <w:tcBorders>
          <w:top w:val="single" w:color="3BB041" w:themeColor="accent1" w:sz="4" w:space="0"/>
          <w:left w:val="single" w:color="3BB041" w:themeColor="accent1" w:sz="4" w:space="0"/>
          <w:bottom w:val="single" w:color="3BB041" w:themeColor="accent1" w:sz="4" w:space="0"/>
          <w:right w:val="single" w:color="3BB041" w:themeColor="accent1" w:sz="4" w:space="0"/>
          <w:insideH w:val="nil"/>
          <w:insideV w:val="nil"/>
        </w:tcBorders>
        <w:shd w:val="clear" w:color="auto" w:fill="3BB041" w:themeFill="accent1"/>
      </w:tcPr>
    </w:tblStylePr>
    <w:tblStylePr w:type="lastRow">
      <w:rPr>
        <w:b/>
        <w:bCs/>
      </w:rPr>
      <w:tblPr/>
      <w:tcPr>
        <w:tcBorders>
          <w:top w:val="double" w:color="3BB041" w:themeColor="accent1" w:sz="4" w:space="0"/>
        </w:tcBorders>
      </w:tcPr>
    </w:tblStylePr>
    <w:tblStylePr w:type="firstCol">
      <w:rPr>
        <w:b/>
        <w:bCs/>
      </w:rPr>
    </w:tblStylePr>
    <w:tblStylePr w:type="lastCol">
      <w:rPr>
        <w:b/>
        <w:bCs/>
      </w:rPr>
    </w:tblStylePr>
    <w:tblStylePr w:type="band1Vert">
      <w:tblPr/>
      <w:tcPr>
        <w:shd w:val="clear" w:color="auto" w:fill="D5F1D7" w:themeFill="accent1" w:themeFillTint="33"/>
      </w:tcPr>
    </w:tblStylePr>
    <w:tblStylePr w:type="band1Horz">
      <w:tblPr/>
      <w:tcPr>
        <w:shd w:val="clear" w:color="auto" w:fill="D5F1D7" w:themeFill="accent1" w:themeFillTint="33"/>
      </w:tcPr>
    </w:tblStylePr>
  </w:style>
  <w:style w:type="table" w:styleId="ListTable3-Accent1">
    <w:name w:val="List Table 3 Accent 1"/>
    <w:basedOn w:val="TableNormal"/>
    <w:uiPriority w:val="48"/>
    <w:rsid w:val="00C67336"/>
    <w:tblPr>
      <w:tblStyleRowBandSize w:val="1"/>
      <w:tblStyleColBandSize w:val="1"/>
      <w:tblBorders>
        <w:top w:val="single" w:color="3BB041" w:themeColor="accent1" w:sz="4" w:space="0"/>
        <w:left w:val="single" w:color="3BB041" w:themeColor="accent1" w:sz="4" w:space="0"/>
        <w:bottom w:val="single" w:color="3BB041" w:themeColor="accent1" w:sz="4" w:space="0"/>
        <w:right w:val="single" w:color="3BB041" w:themeColor="accent1" w:sz="4" w:space="0"/>
      </w:tblBorders>
    </w:tblPr>
    <w:tblStylePr w:type="firstRow">
      <w:rPr>
        <w:b/>
        <w:bCs/>
        <w:color w:val="FFFFFF" w:themeColor="background1"/>
      </w:rPr>
      <w:tblPr/>
      <w:tcPr>
        <w:shd w:val="clear" w:color="auto" w:fill="3BB041" w:themeFill="accent1"/>
      </w:tcPr>
    </w:tblStylePr>
    <w:tblStylePr w:type="lastRow">
      <w:rPr>
        <w:b/>
        <w:bCs/>
      </w:rPr>
      <w:tblPr/>
      <w:tcPr>
        <w:tcBorders>
          <w:top w:val="double" w:color="3BB041" w:themeColor="accen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3BB041" w:themeColor="accent1" w:sz="4" w:space="0"/>
          <w:right w:val="single" w:color="3BB041" w:themeColor="accent1" w:sz="4" w:space="0"/>
        </w:tcBorders>
      </w:tcPr>
    </w:tblStylePr>
    <w:tblStylePr w:type="band1Horz">
      <w:tblPr/>
      <w:tcPr>
        <w:tcBorders>
          <w:top w:val="single" w:color="3BB041" w:themeColor="accent1" w:sz="4" w:space="0"/>
          <w:bottom w:val="single" w:color="3BB041" w:themeColor="accen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3BB041" w:themeColor="accent1" w:sz="4" w:space="0"/>
          <w:left w:val="nil"/>
        </w:tcBorders>
      </w:tcPr>
    </w:tblStylePr>
    <w:tblStylePr w:type="swCell">
      <w:tblPr/>
      <w:tcPr>
        <w:tcBorders>
          <w:top w:val="double" w:color="3BB041" w:themeColor="accent1" w:sz="4" w:space="0"/>
          <w:right w:val="nil"/>
        </w:tcBorders>
      </w:tcPr>
    </w:tblStylePr>
  </w:style>
  <w:style w:type="character" w:styleId="Heading1Char" w:customStyle="1">
    <w:name w:val="Heading 1 Char"/>
    <w:basedOn w:val="DefaultParagraphFont"/>
    <w:link w:val="Heading1"/>
    <w:uiPriority w:val="9"/>
    <w:rsid w:val="00CD0BF0"/>
    <w:rPr>
      <w:rFonts w:ascii="Arial" w:hAnsi="Arial" w:eastAsia="BarlowCondensed-SemiBold" w:cs="Arial"/>
      <w:b/>
      <w:bCs/>
      <w:color w:val="3BB041" w:themeColor="accent1"/>
      <w:sz w:val="36"/>
      <w:szCs w:val="4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6838910">
      <w:bodyDiv w:val="1"/>
      <w:marLeft w:val="0"/>
      <w:marRight w:val="0"/>
      <w:marTop w:val="0"/>
      <w:marBottom w:val="0"/>
      <w:divBdr>
        <w:top w:val="none" w:sz="0" w:space="0" w:color="auto"/>
        <w:left w:val="none" w:sz="0" w:space="0" w:color="auto"/>
        <w:bottom w:val="none" w:sz="0" w:space="0" w:color="auto"/>
        <w:right w:val="none" w:sz="0" w:space="0" w:color="auto"/>
      </w:divBdr>
    </w:div>
    <w:div w:id="636683556">
      <w:bodyDiv w:val="1"/>
      <w:marLeft w:val="0"/>
      <w:marRight w:val="0"/>
      <w:marTop w:val="0"/>
      <w:marBottom w:val="0"/>
      <w:divBdr>
        <w:top w:val="none" w:sz="0" w:space="0" w:color="auto"/>
        <w:left w:val="none" w:sz="0" w:space="0" w:color="auto"/>
        <w:bottom w:val="none" w:sz="0" w:space="0" w:color="auto"/>
        <w:right w:val="none" w:sz="0" w:space="0" w:color="auto"/>
      </w:divBdr>
    </w:div>
    <w:div w:id="1579946901">
      <w:bodyDiv w:val="1"/>
      <w:marLeft w:val="0"/>
      <w:marRight w:val="0"/>
      <w:marTop w:val="0"/>
      <w:marBottom w:val="0"/>
      <w:divBdr>
        <w:top w:val="none" w:sz="0" w:space="0" w:color="auto"/>
        <w:left w:val="none" w:sz="0" w:space="0" w:color="auto"/>
        <w:bottom w:val="none" w:sz="0" w:space="0" w:color="auto"/>
        <w:right w:val="none" w:sz="0" w:space="0" w:color="auto"/>
      </w:divBdr>
    </w:div>
    <w:div w:id="16989221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hyperlink" Target="https://717alliance.org/" TargetMode="External"/><Relationship Id="rId1" Type="http://schemas.openxmlformats.org/officeDocument/2006/relationships/image" Target="media/image1.png"/></Relationships>
</file>

<file path=word/theme/theme1.xml><?xml version="1.0" encoding="utf-8"?>
<a:theme xmlns:a="http://schemas.openxmlformats.org/drawingml/2006/main" xmlns:thm15="http://schemas.microsoft.com/office/thememl/2012/main" name="717 Alliance">
  <a:themeElements>
    <a:clrScheme name="Custom 8">
      <a:dk1>
        <a:srgbClr val="384D56"/>
      </a:dk1>
      <a:lt1>
        <a:srgbClr val="FFFFFF"/>
      </a:lt1>
      <a:dk2>
        <a:srgbClr val="618393"/>
      </a:dk2>
      <a:lt2>
        <a:srgbClr val="EDF3F7"/>
      </a:lt2>
      <a:accent1>
        <a:srgbClr val="3BB041"/>
      </a:accent1>
      <a:accent2>
        <a:srgbClr val="CF2E2E"/>
      </a:accent2>
      <a:accent3>
        <a:srgbClr val="FCB900"/>
      </a:accent3>
      <a:accent4>
        <a:srgbClr val="ABB8C3"/>
      </a:accent4>
      <a:accent5>
        <a:srgbClr val="9E1E61"/>
      </a:accent5>
      <a:accent6>
        <a:srgbClr val="9B51E0"/>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spPr>
      <a:bodyPr wrap="square" rtlCol="0">
        <a:spAutoFit/>
      </a:bodyPr>
      <a:lstStyle>
        <a:defPPr algn="l">
          <a:defRPr dirty="0"/>
        </a:defPPr>
      </a:lstStyle>
    </a:txDef>
  </a:objectDefaults>
  <a:extraClrSchemeLst/>
  <a:extLst>
    <a:ext uri="{05A4C25C-085E-4340-85A3-A5531E510DB2}">
      <thm15:themeFamily xmlns:thm15="http://schemas.microsoft.com/office/thememl/2012/main" name="717 Alliance" id="{858F873C-86B2-2A41-BB93-07476007E8D6}" vid="{C96D2D7B-AA29-0042-9218-3898DA3B9F2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a299543-0ab4-429f-8927-bf8e8716a0c2">
      <Terms xmlns="http://schemas.microsoft.com/office/infopath/2007/PartnerControls"/>
    </lcf76f155ced4ddcb4097134ff3c332f>
    <TaxCatchAll xmlns="d27c8f07-e503-4122-80c5-e52ee84151d4" xsi:nil="true"/>
    <TranslatedLang xmlns="ca299543-0ab4-429f-8927-bf8e8716a0c2" xsi:nil="true"/>
    <Comments xmlns="ca299543-0ab4-429f-8927-bf8e8716a0c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73B71C273E20C4095B634201CDD2539" ma:contentTypeVersion="22" ma:contentTypeDescription="Create a new document." ma:contentTypeScope="" ma:versionID="9e916c3be39e4be1ca62e2f83b1b78b5">
  <xsd:schema xmlns:xsd="http://www.w3.org/2001/XMLSchema" xmlns:xs="http://www.w3.org/2001/XMLSchema" xmlns:p="http://schemas.microsoft.com/office/2006/metadata/properties" xmlns:ns2="ca299543-0ab4-429f-8927-bf8e8716a0c2" xmlns:ns3="d27c8f07-e503-4122-80c5-e52ee84151d4" targetNamespace="http://schemas.microsoft.com/office/2006/metadata/properties" ma:root="true" ma:fieldsID="7327617a51c55606d7a086da18093d21" ns2:_="" ns3:_="">
    <xsd:import namespace="ca299543-0ab4-429f-8927-bf8e8716a0c2"/>
    <xsd:import namespace="d27c8f07-e503-4122-80c5-e52ee84151d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CR" minOccurs="0"/>
                <xsd:element ref="ns2:Comments" minOccurs="0"/>
                <xsd:element ref="ns2:MediaServiceObjectDetectorVersions" minOccurs="0"/>
                <xsd:element ref="ns2:MediaServiceSearchProperties" minOccurs="0"/>
                <xsd:element ref="ns2:TranslatedLang"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99543-0ab4-429f-8927-bf8e8716a0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2f55c54-333a-4ed3-a999-6f0836af511a"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Comments" ma:index="24" nillable="true" ma:displayName="Comments" ma:format="Dropdown" ma:internalName="Comment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TranslatedLang" ma:index="27" nillable="true" ma:displayName="Translated Language" ma:internalName="TranslatedLang">
      <xsd:simpleType>
        <xsd:restriction base="dms:Text"/>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7c8f07-e503-4122-80c5-e52ee84151d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94d5955-93c2-4535-8179-a5e838035f88}" ma:internalName="TaxCatchAll" ma:showField="CatchAllData" ma:web="d27c8f07-e503-4122-80c5-e52ee84151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63CB0E-2062-416D-83BA-AA5494188F10}">
  <ds:schemaRefs>
    <ds:schemaRef ds:uri="http://schemas.microsoft.com/sharepoint/v3/contenttype/forms"/>
  </ds:schemaRefs>
</ds:datastoreItem>
</file>

<file path=customXml/itemProps2.xml><?xml version="1.0" encoding="utf-8"?>
<ds:datastoreItem xmlns:ds="http://schemas.openxmlformats.org/officeDocument/2006/customXml" ds:itemID="{8B93CEAA-AA1C-455D-85B2-40DE4CE37DEF}">
  <ds:schemaRefs>
    <ds:schemaRef ds:uri="http://schemas.microsoft.com/office/2006/metadata/properties"/>
    <ds:schemaRef ds:uri="http://schemas.microsoft.com/office/infopath/2007/PartnerControls"/>
    <ds:schemaRef ds:uri="8fecba84-e072-4221-8d82-a65168a64cc5"/>
    <ds:schemaRef ds:uri="fd178fd3-78d5-4fca-a690-d706765f8f07"/>
    <ds:schemaRef ds:uri="ca299543-0ab4-429f-8927-bf8e8716a0c2"/>
    <ds:schemaRef ds:uri="d27c8f07-e503-4122-80c5-e52ee84151d4"/>
    <ds:schemaRef ds:uri="d278d6d4-1e95-49d0-ad8b-8a60c47dc760"/>
    <ds:schemaRef ds:uri="c5613cd5-748e-412e-9a2f-bebdac0f41fd"/>
  </ds:schemaRefs>
</ds:datastoreItem>
</file>

<file path=customXml/itemProps3.xml><?xml version="1.0" encoding="utf-8"?>
<ds:datastoreItem xmlns:ds="http://schemas.openxmlformats.org/officeDocument/2006/customXml" ds:itemID="{C24975B3-1D9B-4566-827B-FCD1CCA556EF}"/>
</file>

<file path=customXml/itemProps4.xml><?xml version="1.0" encoding="utf-8"?>
<ds:datastoreItem xmlns:ds="http://schemas.openxmlformats.org/officeDocument/2006/customXml" ds:itemID="{AF8C5128-39EF-6647-9BAE-F23E0C2E2E2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Elisabeth Piper</dc:creator>
  <cp:keywords/>
  <cp:lastModifiedBy>Graciela Avila</cp:lastModifiedBy>
  <cp:revision>20</cp:revision>
  <dcterms:created xsi:type="dcterms:W3CDTF">2024-08-15T10:00:00Z</dcterms:created>
  <dcterms:modified xsi:type="dcterms:W3CDTF">2025-11-05T13:38:39Z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2022-03-14T00:00:00Z</vt:filetime>
  </property>
  <property fmtid="{D5CDD505-2E9C-101B-9397-08002B2CF9AE}" pid="3" name="Creator">
    <vt:lpwstr>Adobe InDesign 17.1 (Macintosh)</vt:lpwstr>
  </property>
  <property fmtid="{D5CDD505-2E9C-101B-9397-08002B2CF9AE}" pid="4" name="LastSaved">
    <vt:filetime>2022-03-16T00:00:00Z</vt:filetime>
  </property>
  <property fmtid="{D5CDD505-2E9C-101B-9397-08002B2CF9AE}" pid="5" name="ContentTypeId">
    <vt:lpwstr>0x010100173B71C273E20C4095B634201CDD2539</vt:lpwstr>
  </property>
  <property fmtid="{D5CDD505-2E9C-101B-9397-08002B2CF9AE}" pid="6" name="Order">
    <vt:r8>5800</vt:r8>
  </property>
  <property fmtid="{D5CDD505-2E9C-101B-9397-08002B2CF9AE}" pid="7" name="MSIP_Label_defa4170-0d19-0005-0004-bc88714345d2_Enabled">
    <vt:lpwstr>true</vt:lpwstr>
  </property>
  <property fmtid="{D5CDD505-2E9C-101B-9397-08002B2CF9AE}" pid="8" name="MSIP_Label_defa4170-0d19-0005-0004-bc88714345d2_SetDate">
    <vt:lpwstr>2023-03-02T17:40:35Z</vt:lpwstr>
  </property>
  <property fmtid="{D5CDD505-2E9C-101B-9397-08002B2CF9AE}" pid="9" name="MSIP_Label_defa4170-0d19-0005-0004-bc88714345d2_Method">
    <vt:lpwstr>Standard</vt:lpwstr>
  </property>
  <property fmtid="{D5CDD505-2E9C-101B-9397-08002B2CF9AE}" pid="10" name="MSIP_Label_defa4170-0d19-0005-0004-bc88714345d2_Name">
    <vt:lpwstr>defa4170-0d19-0005-0004-bc88714345d2</vt:lpwstr>
  </property>
  <property fmtid="{D5CDD505-2E9C-101B-9397-08002B2CF9AE}" pid="11" name="MSIP_Label_defa4170-0d19-0005-0004-bc88714345d2_SiteId">
    <vt:lpwstr>762de5b4-45da-4234-a5e1-ee3e978f8a57</vt:lpwstr>
  </property>
  <property fmtid="{D5CDD505-2E9C-101B-9397-08002B2CF9AE}" pid="12" name="MSIP_Label_defa4170-0d19-0005-0004-bc88714345d2_ActionId">
    <vt:lpwstr>f0aefd8a-fc90-4eb5-99ab-b3511ecc1077</vt:lpwstr>
  </property>
  <property fmtid="{D5CDD505-2E9C-101B-9397-08002B2CF9AE}" pid="13" name="MSIP_Label_defa4170-0d19-0005-0004-bc88714345d2_ContentBits">
    <vt:lpwstr>0</vt:lpwstr>
  </property>
  <property fmtid="{D5CDD505-2E9C-101B-9397-08002B2CF9AE}" pid="14" name="MediaServiceImageTags">
    <vt:lpwstr/>
  </property>
  <property fmtid="{D5CDD505-2E9C-101B-9397-08002B2CF9AE}" pid="15" name="_dlc_DocIdItemGuid">
    <vt:lpwstr>a9bdcffc-c62a-4670-8971-0ea9ed74cecd</vt:lpwstr>
  </property>
</Properties>
</file>